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0D" w:rsidRPr="00165A9E" w:rsidRDefault="0057210D" w:rsidP="004D470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65A9E">
        <w:rPr>
          <w:rFonts w:ascii="Arial" w:hAnsi="Arial" w:cs="Arial"/>
          <w:b/>
          <w:bCs/>
          <w:sz w:val="22"/>
          <w:szCs w:val="22"/>
        </w:rPr>
        <w:t>REGULAMIN KONKURSU</w:t>
      </w:r>
    </w:p>
    <w:p w:rsidR="0057210D" w:rsidRPr="00165A9E" w:rsidRDefault="0057210D" w:rsidP="004D470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165A9E">
        <w:rPr>
          <w:rFonts w:ascii="Arial" w:hAnsi="Arial" w:cs="Arial"/>
          <w:b/>
          <w:bCs/>
          <w:sz w:val="22"/>
          <w:szCs w:val="22"/>
        </w:rPr>
        <w:t xml:space="preserve">NA NAZWĘ </w:t>
      </w:r>
      <w:r>
        <w:rPr>
          <w:rFonts w:ascii="Arial" w:hAnsi="Arial" w:cs="Arial"/>
          <w:b/>
          <w:bCs/>
          <w:sz w:val="22"/>
          <w:szCs w:val="22"/>
        </w:rPr>
        <w:t>DLA DOMU UŻYTECZNOŚCI PUBLICZNEJ W MESZNEJ</w:t>
      </w:r>
      <w:r w:rsidRPr="00165A9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 xml:space="preserve">I. ORGANIZATOR KONKURSU </w:t>
      </w:r>
      <w:r w:rsidRPr="00165A9E">
        <w:rPr>
          <w:rFonts w:ascii="Arial" w:hAnsi="Arial" w:cs="Arial"/>
          <w:sz w:val="20"/>
          <w:szCs w:val="20"/>
        </w:rPr>
        <w:br/>
        <w:t xml:space="preserve">Organizatorem konkursu jest Gmina </w:t>
      </w:r>
      <w:r>
        <w:rPr>
          <w:rFonts w:ascii="Arial" w:hAnsi="Arial" w:cs="Arial"/>
          <w:sz w:val="20"/>
          <w:szCs w:val="20"/>
        </w:rPr>
        <w:t>Wilkowice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43-365 Wilkowice, Wyzwolenia 25,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www.wilkowice.pl</w:t>
      </w:r>
      <w:r w:rsidRPr="00165A9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4D470A" w:rsidRDefault="004D470A" w:rsidP="0057210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8300ED" w:rsidRPr="008300ED" w:rsidRDefault="008300ED" w:rsidP="0057210D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8300ED">
        <w:rPr>
          <w:rFonts w:ascii="Arial" w:hAnsi="Arial" w:cs="Arial"/>
          <w:b/>
          <w:sz w:val="20"/>
          <w:szCs w:val="20"/>
        </w:rPr>
        <w:t>II. SPONSOR NAGRODY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8300ED">
        <w:rPr>
          <w:rFonts w:ascii="Arial" w:hAnsi="Arial" w:cs="Arial"/>
          <w:sz w:val="20"/>
          <w:szCs w:val="20"/>
        </w:rPr>
        <w:t xml:space="preserve">Sponsorem nagrody jest Zajazd Regionalny „Chata na Groniu w </w:t>
      </w:r>
      <w:proofErr w:type="spellStart"/>
      <w:r w:rsidRPr="008300ED">
        <w:rPr>
          <w:rFonts w:ascii="Arial" w:hAnsi="Arial" w:cs="Arial"/>
          <w:sz w:val="20"/>
          <w:szCs w:val="20"/>
        </w:rPr>
        <w:t>Mesznej</w:t>
      </w:r>
      <w:proofErr w:type="spellEnd"/>
      <w:r w:rsidRPr="008300ED">
        <w:rPr>
          <w:rFonts w:ascii="Arial" w:hAnsi="Arial" w:cs="Arial"/>
          <w:sz w:val="20"/>
          <w:szCs w:val="20"/>
        </w:rPr>
        <w:t>.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8300ED">
        <w:rPr>
          <w:rFonts w:ascii="Arial" w:hAnsi="Arial" w:cs="Arial"/>
          <w:sz w:val="20"/>
          <w:szCs w:val="20"/>
        </w:rPr>
        <w:t xml:space="preserve">43-360 Bystra, </w:t>
      </w:r>
      <w:proofErr w:type="spellStart"/>
      <w:r w:rsidRPr="008300ED">
        <w:rPr>
          <w:rFonts w:ascii="Arial" w:hAnsi="Arial" w:cs="Arial"/>
          <w:sz w:val="20"/>
          <w:szCs w:val="20"/>
        </w:rPr>
        <w:t>Nadmeszna</w:t>
      </w:r>
      <w:proofErr w:type="spellEnd"/>
      <w:r w:rsidRPr="008300ED">
        <w:rPr>
          <w:rFonts w:ascii="Arial" w:hAnsi="Arial" w:cs="Arial"/>
          <w:sz w:val="20"/>
          <w:szCs w:val="20"/>
        </w:rPr>
        <w:t xml:space="preserve"> 8</w:t>
      </w:r>
      <w:r>
        <w:rPr>
          <w:rFonts w:ascii="Arial" w:hAnsi="Arial" w:cs="Arial"/>
          <w:sz w:val="20"/>
          <w:szCs w:val="20"/>
        </w:rPr>
        <w:t>,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www</w:t>
      </w:r>
      <w:r w:rsidRPr="008300ED">
        <w:rPr>
          <w:rFonts w:ascii="Arial" w:hAnsi="Arial" w:cs="Arial"/>
          <w:sz w:val="20"/>
          <w:szCs w:val="20"/>
        </w:rPr>
        <w:t>.chatanagroniu.pl</w:t>
      </w:r>
    </w:p>
    <w:p w:rsidR="0057210D" w:rsidRDefault="0057210D" w:rsidP="0057210D">
      <w:pPr>
        <w:spacing w:line="360" w:lineRule="auto"/>
        <w:ind w:left="357" w:hanging="357"/>
        <w:rPr>
          <w:rFonts w:ascii="Arial" w:hAnsi="Arial" w:cs="Arial"/>
          <w:b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="008300ED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165A9E">
        <w:rPr>
          <w:rFonts w:ascii="Arial" w:hAnsi="Arial" w:cs="Arial"/>
          <w:b/>
          <w:sz w:val="20"/>
          <w:szCs w:val="20"/>
        </w:rPr>
        <w:t>TERMIN</w:t>
      </w: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rozpoczyna się </w:t>
      </w:r>
      <w:r>
        <w:rPr>
          <w:rFonts w:ascii="Arial" w:hAnsi="Arial" w:cs="Arial"/>
          <w:sz w:val="20"/>
          <w:szCs w:val="20"/>
        </w:rPr>
        <w:t xml:space="preserve">4 kwietnia 2013 </w:t>
      </w:r>
      <w:r w:rsidRPr="00165A9E">
        <w:rPr>
          <w:rFonts w:ascii="Arial" w:hAnsi="Arial" w:cs="Arial"/>
          <w:sz w:val="20"/>
          <w:szCs w:val="20"/>
        </w:rPr>
        <w:t xml:space="preserve">r. i kończy </w:t>
      </w:r>
      <w:r>
        <w:rPr>
          <w:rFonts w:ascii="Arial" w:hAnsi="Arial" w:cs="Arial"/>
          <w:sz w:val="20"/>
          <w:szCs w:val="20"/>
        </w:rPr>
        <w:t>6 maja 2013 r.</w:t>
      </w: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60" w:hanging="360"/>
        <w:rPr>
          <w:rFonts w:ascii="Arial" w:hAnsi="Arial" w:cs="Arial"/>
          <w:b/>
          <w:bCs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I</w:t>
      </w:r>
      <w:r w:rsidR="008300ED">
        <w:rPr>
          <w:rFonts w:ascii="Arial" w:hAnsi="Arial" w:cs="Arial"/>
          <w:b/>
          <w:bCs/>
          <w:sz w:val="20"/>
          <w:szCs w:val="20"/>
        </w:rPr>
        <w:t>V</w:t>
      </w:r>
      <w:r w:rsidRPr="00165A9E">
        <w:rPr>
          <w:rFonts w:ascii="Arial" w:hAnsi="Arial" w:cs="Arial"/>
          <w:b/>
          <w:bCs/>
          <w:sz w:val="20"/>
          <w:szCs w:val="20"/>
        </w:rPr>
        <w:t>. CEL KONKURSU</w:t>
      </w: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Celem konkursu jest </w:t>
      </w:r>
      <w:r>
        <w:rPr>
          <w:rFonts w:ascii="Arial" w:hAnsi="Arial" w:cs="Arial"/>
          <w:sz w:val="20"/>
          <w:szCs w:val="20"/>
        </w:rPr>
        <w:t>wybór</w:t>
      </w:r>
      <w:r w:rsidRPr="00165A9E">
        <w:rPr>
          <w:rFonts w:ascii="Arial" w:hAnsi="Arial" w:cs="Arial"/>
          <w:sz w:val="20"/>
          <w:szCs w:val="20"/>
        </w:rPr>
        <w:t xml:space="preserve"> nazwy</w:t>
      </w:r>
      <w:r>
        <w:rPr>
          <w:rFonts w:ascii="Arial" w:hAnsi="Arial" w:cs="Arial"/>
          <w:sz w:val="20"/>
          <w:szCs w:val="20"/>
        </w:rPr>
        <w:t xml:space="preserve"> dla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Domu Użyteczności Publicznej w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 w:rsidRPr="00165A9E">
        <w:rPr>
          <w:rFonts w:ascii="Arial" w:hAnsi="Arial" w:cs="Arial"/>
          <w:sz w:val="20"/>
          <w:szCs w:val="20"/>
        </w:rPr>
        <w:t>, wykorzystywan</w:t>
      </w:r>
      <w:r>
        <w:rPr>
          <w:rFonts w:ascii="Arial" w:hAnsi="Arial" w:cs="Arial"/>
          <w:sz w:val="20"/>
          <w:szCs w:val="20"/>
        </w:rPr>
        <w:t>ej do jego identyfikacji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>i umieszczan</w:t>
      </w:r>
      <w:r>
        <w:rPr>
          <w:rFonts w:ascii="Arial" w:hAnsi="Arial" w:cs="Arial"/>
          <w:sz w:val="20"/>
          <w:szCs w:val="20"/>
        </w:rPr>
        <w:t>i</w:t>
      </w:r>
      <w:r w:rsidRPr="00165A9E">
        <w:rPr>
          <w:rFonts w:ascii="Arial" w:hAnsi="Arial" w:cs="Arial"/>
          <w:sz w:val="20"/>
          <w:szCs w:val="20"/>
        </w:rPr>
        <w:t>a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na szeroko rozumianych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materiałach informacyjnych, promocyjnych, popularyzatorskich, reklamowych takich, jak</w:t>
      </w:r>
      <w:r w:rsidR="00742A45">
        <w:rPr>
          <w:rFonts w:ascii="Arial" w:hAnsi="Arial" w:cs="Arial"/>
          <w:sz w:val="20"/>
          <w:szCs w:val="20"/>
        </w:rPr>
        <w:t>:</w:t>
      </w:r>
      <w:r w:rsidRPr="00165A9E">
        <w:rPr>
          <w:rFonts w:ascii="Arial" w:hAnsi="Arial" w:cs="Arial"/>
          <w:sz w:val="20"/>
          <w:szCs w:val="20"/>
        </w:rPr>
        <w:t xml:space="preserve"> m.in. plakaty, foldery, billboardy, poster</w:t>
      </w:r>
      <w:r>
        <w:rPr>
          <w:rFonts w:ascii="Arial" w:hAnsi="Arial" w:cs="Arial"/>
          <w:sz w:val="20"/>
          <w:szCs w:val="20"/>
        </w:rPr>
        <w:t>y</w:t>
      </w:r>
      <w:r w:rsidRPr="00165A9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65A9E">
        <w:rPr>
          <w:rFonts w:ascii="Arial" w:hAnsi="Arial" w:cs="Arial"/>
          <w:sz w:val="20"/>
          <w:szCs w:val="20"/>
        </w:rPr>
        <w:t>roll</w:t>
      </w:r>
      <w:proofErr w:type="spellEnd"/>
      <w:r w:rsidRPr="00165A9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5A9E">
        <w:rPr>
          <w:rFonts w:ascii="Arial" w:hAnsi="Arial" w:cs="Arial"/>
          <w:sz w:val="20"/>
          <w:szCs w:val="20"/>
        </w:rPr>
        <w:t>up’y</w:t>
      </w:r>
      <w:proofErr w:type="spellEnd"/>
      <w:r w:rsidRPr="00165A9E">
        <w:rPr>
          <w:rFonts w:ascii="Arial" w:hAnsi="Arial" w:cs="Arial"/>
          <w:sz w:val="20"/>
          <w:szCs w:val="20"/>
        </w:rPr>
        <w:t>, prezentacje, serwis</w:t>
      </w:r>
      <w:r>
        <w:rPr>
          <w:rFonts w:ascii="Arial" w:hAnsi="Arial" w:cs="Arial"/>
          <w:sz w:val="20"/>
          <w:szCs w:val="20"/>
        </w:rPr>
        <w:t>y internetowe</w:t>
      </w:r>
      <w:r w:rsidRPr="00165A9E">
        <w:rPr>
          <w:rFonts w:ascii="Arial" w:hAnsi="Arial" w:cs="Arial"/>
          <w:sz w:val="20"/>
          <w:szCs w:val="20"/>
        </w:rPr>
        <w:t xml:space="preserve"> oraz na innych materiałach przygotowywanych, wydawanych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bądź zlecanych przez Gminę </w:t>
      </w:r>
      <w:r>
        <w:rPr>
          <w:rFonts w:ascii="Arial" w:hAnsi="Arial" w:cs="Arial"/>
          <w:sz w:val="20"/>
          <w:szCs w:val="20"/>
        </w:rPr>
        <w:t>Wilkowice.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</w:t>
      </w:r>
      <w:r w:rsidRPr="00165A9E">
        <w:rPr>
          <w:rFonts w:ascii="Arial" w:hAnsi="Arial" w:cs="Arial"/>
          <w:b/>
          <w:bCs/>
          <w:sz w:val="20"/>
          <w:szCs w:val="20"/>
        </w:rPr>
        <w:t>. WARUNKI UCZESTNICTWA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ma charakter otwarty. Uczestnikiem konkursu może być </w:t>
      </w:r>
      <w:r w:rsidR="00742A45">
        <w:rPr>
          <w:rFonts w:ascii="Arial" w:hAnsi="Arial" w:cs="Arial"/>
          <w:sz w:val="20"/>
          <w:szCs w:val="20"/>
        </w:rPr>
        <w:t>każda zameldowana</w:t>
      </w:r>
      <w:r>
        <w:rPr>
          <w:rFonts w:ascii="Arial" w:hAnsi="Arial" w:cs="Arial"/>
          <w:sz w:val="20"/>
          <w:szCs w:val="20"/>
        </w:rPr>
        <w:t xml:space="preserve"> </w:t>
      </w:r>
      <w:r w:rsidR="00742A45">
        <w:rPr>
          <w:rFonts w:ascii="Arial" w:hAnsi="Arial" w:cs="Arial"/>
          <w:sz w:val="20"/>
          <w:szCs w:val="20"/>
        </w:rPr>
        <w:t xml:space="preserve">na terenie </w:t>
      </w:r>
      <w:r>
        <w:rPr>
          <w:rFonts w:ascii="Arial" w:hAnsi="Arial" w:cs="Arial"/>
          <w:sz w:val="20"/>
          <w:szCs w:val="20"/>
        </w:rPr>
        <w:t>Gminy Wilkowice</w:t>
      </w:r>
      <w:r w:rsidR="00742A45">
        <w:rPr>
          <w:rFonts w:ascii="Arial" w:hAnsi="Arial" w:cs="Arial"/>
          <w:sz w:val="20"/>
          <w:szCs w:val="20"/>
        </w:rPr>
        <w:t xml:space="preserve"> osoba</w:t>
      </w:r>
      <w:r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z wyłączeniem pracowników Urzędu </w:t>
      </w:r>
      <w:r>
        <w:rPr>
          <w:rFonts w:ascii="Arial" w:hAnsi="Arial" w:cs="Arial"/>
          <w:sz w:val="20"/>
          <w:szCs w:val="20"/>
        </w:rPr>
        <w:t>Gminy w Wilkowicach</w:t>
      </w:r>
      <w:r w:rsidRPr="00165A9E">
        <w:rPr>
          <w:rFonts w:ascii="Arial" w:hAnsi="Arial" w:cs="Arial"/>
          <w:sz w:val="20"/>
          <w:szCs w:val="20"/>
        </w:rPr>
        <w:t xml:space="preserve">, a także członków komisji konkursowej.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przeprowadzony jest w </w:t>
      </w:r>
      <w:r>
        <w:rPr>
          <w:rFonts w:ascii="Arial" w:hAnsi="Arial" w:cs="Arial"/>
          <w:sz w:val="20"/>
          <w:szCs w:val="20"/>
        </w:rPr>
        <w:t>dwóch</w:t>
      </w:r>
      <w:r w:rsidRPr="00165A9E">
        <w:rPr>
          <w:rFonts w:ascii="Arial" w:hAnsi="Arial" w:cs="Arial"/>
          <w:sz w:val="20"/>
          <w:szCs w:val="20"/>
        </w:rPr>
        <w:t xml:space="preserve"> etapach:</w:t>
      </w:r>
    </w:p>
    <w:p w:rsidR="0057210D" w:rsidRPr="00165A9E" w:rsidRDefault="0057210D" w:rsidP="0057210D">
      <w:pPr>
        <w:spacing w:line="360" w:lineRule="auto"/>
        <w:ind w:left="70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I etap – przyjmowanie propozycji nazwy </w:t>
      </w:r>
      <w:r>
        <w:rPr>
          <w:rFonts w:ascii="Arial" w:hAnsi="Arial" w:cs="Arial"/>
          <w:sz w:val="20"/>
          <w:szCs w:val="20"/>
        </w:rPr>
        <w:t>przez Referat Kultury, sportu i promocji gminy.</w:t>
      </w:r>
    </w:p>
    <w:p w:rsidR="0057210D" w:rsidRDefault="0057210D" w:rsidP="0057210D">
      <w:pPr>
        <w:spacing w:line="360" w:lineRule="auto"/>
        <w:ind w:left="70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II etap – </w:t>
      </w:r>
      <w:r>
        <w:rPr>
          <w:rFonts w:ascii="Arial" w:hAnsi="Arial" w:cs="Arial"/>
          <w:sz w:val="20"/>
          <w:szCs w:val="20"/>
        </w:rPr>
        <w:t>dokonanie wyboru przez Komisję konkursową zwycięskiej</w:t>
      </w:r>
      <w:r w:rsidRPr="00165A9E">
        <w:rPr>
          <w:rFonts w:ascii="Arial" w:hAnsi="Arial" w:cs="Arial"/>
          <w:sz w:val="20"/>
          <w:szCs w:val="20"/>
        </w:rPr>
        <w:t xml:space="preserve"> nazw</w:t>
      </w:r>
      <w:r>
        <w:rPr>
          <w:rFonts w:ascii="Arial" w:hAnsi="Arial" w:cs="Arial"/>
          <w:sz w:val="20"/>
          <w:szCs w:val="20"/>
        </w:rPr>
        <w:t>y.</w:t>
      </w:r>
    </w:p>
    <w:p w:rsidR="0057210D" w:rsidRDefault="0057210D" w:rsidP="0057210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AB">
        <w:rPr>
          <w:rFonts w:ascii="Arial" w:hAnsi="Arial" w:cs="Arial"/>
          <w:sz w:val="20"/>
          <w:szCs w:val="20"/>
        </w:rPr>
        <w:t xml:space="preserve">Propozycje nazwy należy zgłaszać indywidualnie. Do propozycji należy dołączyć opis </w:t>
      </w:r>
      <w:r w:rsidRPr="002B4DAB">
        <w:rPr>
          <w:rFonts w:ascii="Arial" w:hAnsi="Arial" w:cs="Arial"/>
          <w:sz w:val="20"/>
          <w:szCs w:val="20"/>
        </w:rPr>
        <w:br/>
        <w:t>i uzasadnienie.</w:t>
      </w:r>
    </w:p>
    <w:p w:rsidR="0057210D" w:rsidRPr="004D470A" w:rsidRDefault="0057210D" w:rsidP="0057210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D470A">
        <w:rPr>
          <w:rFonts w:ascii="Arial" w:hAnsi="Arial" w:cs="Arial"/>
          <w:sz w:val="20"/>
          <w:szCs w:val="20"/>
        </w:rPr>
        <w:t>Nazwa powinna oddawać charakter budynku, tj. jego przeznaczenie na działalność społeczno-kulturalną, powinna nawi</w:t>
      </w:r>
      <w:r w:rsidR="004D470A" w:rsidRPr="004D470A">
        <w:rPr>
          <w:rFonts w:ascii="Arial" w:hAnsi="Arial" w:cs="Arial"/>
          <w:sz w:val="20"/>
          <w:szCs w:val="20"/>
        </w:rPr>
        <w:t>ązywać domyślnie lub dosłownie do Gminy Wilkowice, zwłaszcza do sołectwa Meszna</w:t>
      </w:r>
      <w:r w:rsidR="004D470A">
        <w:rPr>
          <w:rFonts w:ascii="Arial" w:hAnsi="Arial" w:cs="Arial"/>
          <w:sz w:val="20"/>
          <w:szCs w:val="20"/>
        </w:rPr>
        <w:t>.</w:t>
      </w:r>
    </w:p>
    <w:p w:rsidR="0057210D" w:rsidRPr="008300ED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D470A">
        <w:rPr>
          <w:rFonts w:ascii="Arial" w:hAnsi="Arial" w:cs="Arial"/>
          <w:sz w:val="20"/>
          <w:szCs w:val="20"/>
        </w:rPr>
        <w:t>Każdy uczestnik może złożyć maksymalnie trzy propozycje nazw.</w:t>
      </w:r>
    </w:p>
    <w:p w:rsidR="0057210D" w:rsidRPr="00796FBC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6FBC">
        <w:rPr>
          <w:rFonts w:ascii="Arial" w:hAnsi="Arial" w:cs="Arial"/>
          <w:sz w:val="20"/>
          <w:szCs w:val="20"/>
        </w:rPr>
        <w:lastRenderedPageBreak/>
        <w:t xml:space="preserve">Propozycje nazw o innej tematyce niż określona w wymaganiach, naruszające prawa osób trzecich lub obowiązujące przepisy prawa nie będą brane pod uwagę w konkursie. Dane osobowe Uczestników konkursu przetwarzane będą za ich zgodą wyrażoną w Karcie Zgłoszenia Uczestnictwa zgodnie z ustawą z dnia 29 sierpnia 1997 r. o ochronie danych osobowych </w:t>
      </w:r>
      <w:r w:rsidRPr="00796FBC">
        <w:rPr>
          <w:rFonts w:ascii="Arial" w:hAnsi="Arial" w:cs="Arial"/>
          <w:sz w:val="18"/>
          <w:szCs w:val="18"/>
        </w:rPr>
        <w:t>(Dz. U</w:t>
      </w:r>
      <w:r w:rsidR="00742A45">
        <w:rPr>
          <w:rFonts w:ascii="Arial" w:hAnsi="Arial" w:cs="Arial"/>
          <w:sz w:val="18"/>
          <w:szCs w:val="18"/>
        </w:rPr>
        <w:t xml:space="preserve">. Nr 133, poz. 833 z </w:t>
      </w:r>
      <w:proofErr w:type="spellStart"/>
      <w:r w:rsidR="00742A45">
        <w:rPr>
          <w:rFonts w:ascii="Arial" w:hAnsi="Arial" w:cs="Arial"/>
          <w:sz w:val="18"/>
          <w:szCs w:val="18"/>
        </w:rPr>
        <w:t>późn</w:t>
      </w:r>
      <w:proofErr w:type="spellEnd"/>
      <w:r w:rsidR="00742A45">
        <w:rPr>
          <w:rFonts w:ascii="Arial" w:hAnsi="Arial" w:cs="Arial"/>
          <w:sz w:val="18"/>
          <w:szCs w:val="18"/>
        </w:rPr>
        <w:t>. zm.)</w:t>
      </w:r>
      <w:r w:rsidRPr="00796FBC">
        <w:rPr>
          <w:rFonts w:ascii="Arial" w:hAnsi="Arial" w:cs="Arial"/>
          <w:sz w:val="18"/>
          <w:szCs w:val="18"/>
        </w:rPr>
        <w:t xml:space="preserve"> </w:t>
      </w:r>
      <w:r w:rsidRPr="00796FBC">
        <w:rPr>
          <w:rFonts w:ascii="Arial" w:hAnsi="Arial" w:cs="Arial"/>
          <w:sz w:val="20"/>
          <w:szCs w:val="20"/>
        </w:rPr>
        <w:t>dla potrzeb konkursu.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Wszelkie koszty związane z uczestnictwem w konkursie ponosi uczestnik konkursu.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Podpisana </w:t>
      </w:r>
      <w:hyperlink r:id="rId8" w:tgtFrame="_self" w:history="1">
        <w:r w:rsidRPr="00165A9E">
          <w:rPr>
            <w:rFonts w:ascii="Arial" w:hAnsi="Arial" w:cs="Arial"/>
            <w:sz w:val="20"/>
            <w:szCs w:val="20"/>
            <w:u w:val="single"/>
          </w:rPr>
          <w:t>karta zgłoszenia</w:t>
        </w:r>
      </w:hyperlink>
      <w:r w:rsidRPr="00165A9E">
        <w:rPr>
          <w:rFonts w:ascii="Arial" w:hAnsi="Arial" w:cs="Arial"/>
          <w:sz w:val="20"/>
          <w:szCs w:val="20"/>
        </w:rPr>
        <w:t xml:space="preserve"> jest dowodem zapoznania się z regulaminem konkursu i jego zaakceptowaniem. </w:t>
      </w:r>
    </w:p>
    <w:p w:rsidR="0057210D" w:rsidRPr="00796FBC" w:rsidRDefault="00EC41F5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9" w:tgtFrame="_self" w:history="1">
        <w:r w:rsidR="0057210D" w:rsidRPr="00165A9E">
          <w:rPr>
            <w:rFonts w:ascii="Arial" w:hAnsi="Arial" w:cs="Arial"/>
            <w:sz w:val="20"/>
            <w:szCs w:val="20"/>
            <w:u w:val="single"/>
          </w:rPr>
          <w:t>Regulamin</w:t>
        </w:r>
      </w:hyperlink>
      <w:r w:rsidR="0057210D" w:rsidRPr="00165A9E">
        <w:rPr>
          <w:rFonts w:ascii="Arial" w:hAnsi="Arial" w:cs="Arial"/>
          <w:sz w:val="20"/>
          <w:szCs w:val="20"/>
        </w:rPr>
        <w:t xml:space="preserve"> i </w:t>
      </w:r>
      <w:hyperlink r:id="rId10" w:tgtFrame="_self" w:history="1">
        <w:r w:rsidR="0057210D">
          <w:rPr>
            <w:rFonts w:ascii="Arial" w:hAnsi="Arial" w:cs="Arial"/>
            <w:sz w:val="20"/>
            <w:szCs w:val="20"/>
            <w:u w:val="single"/>
          </w:rPr>
          <w:t>kartę</w:t>
        </w:r>
        <w:r w:rsidR="0057210D" w:rsidRPr="00165A9E">
          <w:rPr>
            <w:rFonts w:ascii="Arial" w:hAnsi="Arial" w:cs="Arial"/>
            <w:sz w:val="20"/>
            <w:szCs w:val="20"/>
            <w:u w:val="single"/>
          </w:rPr>
          <w:t xml:space="preserve"> zgłoszenia</w:t>
        </w:r>
      </w:hyperlink>
      <w:r w:rsidR="0057210D" w:rsidRPr="00165A9E">
        <w:rPr>
          <w:rFonts w:ascii="Arial" w:hAnsi="Arial" w:cs="Arial"/>
          <w:sz w:val="20"/>
          <w:szCs w:val="20"/>
        </w:rPr>
        <w:t xml:space="preserve"> można odbierać w Urzędzie </w:t>
      </w:r>
      <w:r w:rsidR="0057210D">
        <w:rPr>
          <w:rFonts w:ascii="Arial" w:hAnsi="Arial" w:cs="Arial"/>
          <w:sz w:val="20"/>
          <w:szCs w:val="20"/>
        </w:rPr>
        <w:t>Gminy w Wilkowicach</w:t>
      </w:r>
      <w:r w:rsidR="0057210D" w:rsidRPr="00796FBC">
        <w:rPr>
          <w:rFonts w:ascii="Arial" w:hAnsi="Arial" w:cs="Arial"/>
          <w:sz w:val="20"/>
          <w:szCs w:val="20"/>
        </w:rPr>
        <w:t xml:space="preserve">, w siedzibie </w:t>
      </w:r>
      <w:r w:rsidR="0057210D">
        <w:rPr>
          <w:rFonts w:ascii="Arial" w:hAnsi="Arial" w:cs="Arial"/>
          <w:sz w:val="20"/>
          <w:szCs w:val="20"/>
        </w:rPr>
        <w:t xml:space="preserve">przy </w:t>
      </w:r>
      <w:r w:rsidR="0057210D">
        <w:rPr>
          <w:rFonts w:ascii="Arial" w:hAnsi="Arial" w:cs="Arial"/>
          <w:sz w:val="20"/>
          <w:szCs w:val="20"/>
        </w:rPr>
        <w:br/>
      </w:r>
      <w:r w:rsidR="0057210D" w:rsidRPr="00796FBC">
        <w:rPr>
          <w:rFonts w:ascii="Arial" w:hAnsi="Arial" w:cs="Arial"/>
          <w:sz w:val="20"/>
          <w:szCs w:val="20"/>
        </w:rPr>
        <w:t xml:space="preserve">ul. Wyzwolenia </w:t>
      </w:r>
      <w:r w:rsidR="0057210D">
        <w:rPr>
          <w:rFonts w:ascii="Arial" w:hAnsi="Arial" w:cs="Arial"/>
          <w:sz w:val="20"/>
          <w:szCs w:val="20"/>
        </w:rPr>
        <w:t>25</w:t>
      </w:r>
      <w:r w:rsidR="0057210D" w:rsidRPr="00796FBC">
        <w:rPr>
          <w:rFonts w:ascii="Arial" w:hAnsi="Arial" w:cs="Arial"/>
          <w:sz w:val="20"/>
          <w:szCs w:val="20"/>
        </w:rPr>
        <w:t xml:space="preserve">, </w:t>
      </w:r>
      <w:r w:rsidR="0057210D">
        <w:rPr>
          <w:rFonts w:ascii="Arial" w:hAnsi="Arial" w:cs="Arial"/>
          <w:sz w:val="20"/>
          <w:szCs w:val="20"/>
        </w:rPr>
        <w:t>43-365 Wilkowice, w Filii Gminnej Biblioteki Publicznej przy ul. Handlowej 16, 43-360 Meszna</w:t>
      </w:r>
      <w:r w:rsidR="0057210D" w:rsidRPr="00796FBC">
        <w:rPr>
          <w:rFonts w:ascii="Arial" w:hAnsi="Arial" w:cs="Arial"/>
          <w:sz w:val="20"/>
          <w:szCs w:val="20"/>
        </w:rPr>
        <w:t xml:space="preserve"> lub pobrać ze strony internetowej </w:t>
      </w:r>
      <w:hyperlink r:id="rId11" w:history="1">
        <w:r w:rsidR="0057210D" w:rsidRPr="00711008">
          <w:rPr>
            <w:rStyle w:val="Hipercze"/>
            <w:rFonts w:ascii="Arial" w:hAnsi="Arial" w:cs="Arial"/>
            <w:sz w:val="20"/>
            <w:szCs w:val="20"/>
          </w:rPr>
          <w:t>www.wilkowice.pl</w:t>
        </w:r>
      </w:hyperlink>
      <w:r w:rsidR="0057210D">
        <w:t xml:space="preserve"> </w:t>
      </w:r>
      <w:r w:rsidR="0057210D" w:rsidRPr="00796FBC">
        <w:rPr>
          <w:rFonts w:ascii="Arial" w:hAnsi="Arial" w:cs="Arial"/>
          <w:sz w:val="20"/>
          <w:szCs w:val="20"/>
        </w:rPr>
        <w:t>z zakładki Kultura, sport i promocja</w:t>
      </w:r>
      <w:r w:rsidR="0057210D">
        <w:rPr>
          <w:rFonts w:ascii="Arial" w:hAnsi="Arial" w:cs="Arial"/>
          <w:sz w:val="20"/>
          <w:szCs w:val="20"/>
        </w:rPr>
        <w:t xml:space="preserve"> – Dom Użyteczności Publicznej w </w:t>
      </w:r>
      <w:proofErr w:type="spellStart"/>
      <w:r w:rsidR="0057210D">
        <w:rPr>
          <w:rFonts w:ascii="Arial" w:hAnsi="Arial" w:cs="Arial"/>
          <w:sz w:val="20"/>
          <w:szCs w:val="20"/>
        </w:rPr>
        <w:t>Mesznej</w:t>
      </w:r>
      <w:proofErr w:type="spellEnd"/>
      <w:r w:rsidR="0057210D">
        <w:rPr>
          <w:rFonts w:ascii="Arial" w:hAnsi="Arial" w:cs="Arial"/>
          <w:sz w:val="20"/>
          <w:szCs w:val="20"/>
        </w:rPr>
        <w:t>.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57210D" w:rsidRPr="00165A9E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V</w:t>
      </w:r>
      <w:r w:rsidR="008300ED">
        <w:rPr>
          <w:rFonts w:ascii="Arial" w:hAnsi="Arial" w:cs="Arial"/>
          <w:b/>
          <w:bCs/>
          <w:sz w:val="20"/>
          <w:szCs w:val="20"/>
        </w:rPr>
        <w:t>I</w:t>
      </w:r>
      <w:r w:rsidRPr="00165A9E">
        <w:rPr>
          <w:rFonts w:ascii="Arial" w:hAnsi="Arial" w:cs="Arial"/>
          <w:b/>
          <w:bCs/>
          <w:sz w:val="20"/>
          <w:szCs w:val="20"/>
        </w:rPr>
        <w:t>. MIEJSCE I TERMIN SKŁADANIA PRAC KONKURSOWYCH</w:t>
      </w:r>
    </w:p>
    <w:p w:rsidR="0057210D" w:rsidRPr="00165A9E" w:rsidRDefault="0057210D" w:rsidP="0057210D">
      <w:pPr>
        <w:numPr>
          <w:ilvl w:val="0"/>
          <w:numId w:val="2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Przystąpienie do konkursu polega na przesłaniu propozycji nazwy, na adres: </w:t>
      </w:r>
      <w:r>
        <w:rPr>
          <w:rFonts w:ascii="Arial" w:hAnsi="Arial" w:cs="Arial"/>
          <w:sz w:val="20"/>
          <w:szCs w:val="20"/>
        </w:rPr>
        <w:t xml:space="preserve">Urząd Gminy </w:t>
      </w:r>
      <w:r>
        <w:rPr>
          <w:rFonts w:ascii="Arial" w:hAnsi="Arial" w:cs="Arial"/>
          <w:sz w:val="20"/>
          <w:szCs w:val="20"/>
        </w:rPr>
        <w:br/>
        <w:t>w Wilkowicach</w:t>
      </w:r>
      <w:r w:rsidRPr="00165A9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ul. Wyzwolenia 25</w:t>
      </w:r>
      <w:r w:rsidRPr="00165A9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43-365 Wilkowice</w:t>
      </w:r>
      <w:r w:rsidRPr="00165A9E">
        <w:rPr>
          <w:rFonts w:ascii="Arial" w:hAnsi="Arial" w:cs="Arial"/>
          <w:sz w:val="20"/>
          <w:szCs w:val="20"/>
        </w:rPr>
        <w:t xml:space="preserve"> z dopiskiem „Konkurs na nazwę”</w:t>
      </w:r>
      <w:r w:rsidRPr="00165A9E">
        <w:rPr>
          <w:rFonts w:ascii="Arial" w:hAnsi="Arial" w:cs="Arial"/>
          <w:b/>
          <w:bCs/>
          <w:sz w:val="20"/>
          <w:szCs w:val="20"/>
        </w:rPr>
        <w:t xml:space="preserve">, </w:t>
      </w:r>
      <w:r w:rsidRPr="00165A9E">
        <w:rPr>
          <w:rFonts w:ascii="Arial" w:hAnsi="Arial" w:cs="Arial"/>
          <w:sz w:val="20"/>
          <w:szCs w:val="20"/>
        </w:rPr>
        <w:t xml:space="preserve"> </w:t>
      </w:r>
      <w:r w:rsidRPr="00165A9E">
        <w:rPr>
          <w:rFonts w:ascii="Arial" w:hAnsi="Arial" w:cs="Arial"/>
          <w:b/>
          <w:bCs/>
          <w:sz w:val="20"/>
          <w:szCs w:val="20"/>
          <w:u w:val="single"/>
        </w:rPr>
        <w:t xml:space="preserve">w terminie do </w:t>
      </w:r>
      <w:r>
        <w:rPr>
          <w:rFonts w:ascii="Arial" w:hAnsi="Arial" w:cs="Arial"/>
          <w:b/>
          <w:bCs/>
          <w:sz w:val="20"/>
          <w:szCs w:val="20"/>
          <w:u w:val="single"/>
        </w:rPr>
        <w:t>6 maja 2013</w:t>
      </w:r>
      <w:r w:rsidRPr="00165A9E">
        <w:rPr>
          <w:rFonts w:ascii="Arial" w:hAnsi="Arial" w:cs="Arial"/>
          <w:b/>
          <w:bCs/>
          <w:sz w:val="20"/>
          <w:szCs w:val="20"/>
          <w:u w:val="single"/>
        </w:rPr>
        <w:t xml:space="preserve"> r.</w:t>
      </w:r>
      <w:r>
        <w:rPr>
          <w:rFonts w:ascii="Arial" w:hAnsi="Arial" w:cs="Arial"/>
          <w:sz w:val="20"/>
          <w:szCs w:val="20"/>
        </w:rPr>
        <w:t xml:space="preserve"> decyduje data wpływu do Urzędu.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UWAGA:</w:t>
      </w:r>
      <w:r w:rsidRPr="00165A9E">
        <w:rPr>
          <w:rFonts w:ascii="Arial" w:hAnsi="Arial" w:cs="Arial"/>
          <w:sz w:val="20"/>
          <w:szCs w:val="20"/>
        </w:rPr>
        <w:t xml:space="preserve"> projekty przesłane po tym terminie nie będą rozpatrywane przez Komisję Konkursową. Organizator konkursu nie ponosi odpowiedzialności za ewentualne zaginięcie lub uszkodzenie projektu powstałe w czasie przesyłki. </w:t>
      </w:r>
    </w:p>
    <w:p w:rsidR="0057210D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2. Komisja Konkursowa oceni do</w:t>
      </w:r>
      <w:r>
        <w:rPr>
          <w:rFonts w:ascii="Arial" w:hAnsi="Arial" w:cs="Arial"/>
          <w:sz w:val="20"/>
          <w:szCs w:val="20"/>
        </w:rPr>
        <w:t>starczone prace i dokona wyboru</w:t>
      </w:r>
      <w:r w:rsidRPr="00165A9E">
        <w:rPr>
          <w:rFonts w:ascii="Arial" w:hAnsi="Arial" w:cs="Arial"/>
          <w:sz w:val="20"/>
          <w:szCs w:val="20"/>
        </w:rPr>
        <w:t xml:space="preserve"> prac</w:t>
      </w:r>
      <w:r>
        <w:rPr>
          <w:rFonts w:ascii="Arial" w:hAnsi="Arial" w:cs="Arial"/>
          <w:sz w:val="20"/>
          <w:szCs w:val="20"/>
        </w:rPr>
        <w:t>y zwycięskiej</w:t>
      </w:r>
      <w:r w:rsidRPr="00165A9E">
        <w:rPr>
          <w:rFonts w:ascii="Arial" w:hAnsi="Arial" w:cs="Arial"/>
          <w:sz w:val="20"/>
          <w:szCs w:val="20"/>
        </w:rPr>
        <w:t xml:space="preserve"> w terminie </w:t>
      </w:r>
      <w:r w:rsidRPr="00165A9E">
        <w:rPr>
          <w:rFonts w:ascii="Arial" w:hAnsi="Arial" w:cs="Arial"/>
          <w:b/>
          <w:sz w:val="20"/>
          <w:szCs w:val="20"/>
        </w:rPr>
        <w:t xml:space="preserve">do dnia </w:t>
      </w:r>
      <w:r>
        <w:rPr>
          <w:rFonts w:ascii="Arial" w:hAnsi="Arial" w:cs="Arial"/>
          <w:b/>
          <w:sz w:val="20"/>
          <w:szCs w:val="20"/>
        </w:rPr>
        <w:t>10 maja 2013 </w:t>
      </w:r>
      <w:r w:rsidRPr="00165A9E">
        <w:rPr>
          <w:rFonts w:ascii="Arial" w:hAnsi="Arial" w:cs="Arial"/>
          <w:b/>
          <w:sz w:val="20"/>
          <w:szCs w:val="20"/>
        </w:rPr>
        <w:t>r.</w:t>
      </w:r>
    </w:p>
    <w:p w:rsidR="0057210D" w:rsidRPr="00EF0598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3. Wyniki zostaną podane do publicznej wiadomoś</w:t>
      </w:r>
      <w:r>
        <w:rPr>
          <w:rFonts w:ascii="Arial" w:hAnsi="Arial" w:cs="Arial"/>
          <w:sz w:val="20"/>
          <w:szCs w:val="20"/>
        </w:rPr>
        <w:t>ci oraz zamieszczone na stronie internetowej, m.in.</w:t>
      </w:r>
      <w:r w:rsidRPr="00165A9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www.wilkowice.pl</w:t>
      </w:r>
      <w:r w:rsidRPr="00165A9E">
        <w:rPr>
          <w:rFonts w:ascii="Arial" w:hAnsi="Arial" w:cs="Arial"/>
          <w:sz w:val="20"/>
          <w:szCs w:val="20"/>
        </w:rPr>
        <w:t xml:space="preserve">  </w:t>
      </w:r>
      <w:r w:rsidRPr="00165A9E">
        <w:rPr>
          <w:rFonts w:ascii="Arial" w:hAnsi="Arial" w:cs="Arial"/>
          <w:b/>
          <w:sz w:val="20"/>
          <w:szCs w:val="20"/>
        </w:rPr>
        <w:t xml:space="preserve">w dniu </w:t>
      </w:r>
      <w:r>
        <w:rPr>
          <w:rFonts w:ascii="Arial" w:hAnsi="Arial" w:cs="Arial"/>
          <w:b/>
          <w:sz w:val="20"/>
          <w:szCs w:val="20"/>
        </w:rPr>
        <w:t>15 maja 2013</w:t>
      </w:r>
      <w:r w:rsidRPr="00165A9E">
        <w:rPr>
          <w:rFonts w:ascii="Arial" w:hAnsi="Arial" w:cs="Arial"/>
          <w:b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  <w:r w:rsidRPr="00EF0598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4. Wyniki konkursu są ostateczne i nie podlegają odwołaniu.</w:t>
      </w:r>
      <w:r>
        <w:rPr>
          <w:rFonts w:ascii="Arial" w:hAnsi="Arial" w:cs="Arial"/>
          <w:sz w:val="20"/>
          <w:szCs w:val="20"/>
        </w:rPr>
        <w:t xml:space="preserve"> Wraz z propozycją nazwy, Uczestnik zobowiązany jest przekazać oświadczenie – Karta Zgłoszenia Uczestnictwa – z własnoręcznym podpisem.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</w:p>
    <w:p w:rsidR="0057210D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VI</w:t>
      </w:r>
      <w:r w:rsidR="008300ED">
        <w:rPr>
          <w:rFonts w:ascii="Arial" w:hAnsi="Arial" w:cs="Arial"/>
          <w:b/>
          <w:bCs/>
          <w:sz w:val="20"/>
          <w:szCs w:val="20"/>
        </w:rPr>
        <w:t>I</w:t>
      </w:r>
      <w:r w:rsidRPr="00165A9E">
        <w:rPr>
          <w:rFonts w:ascii="Arial" w:hAnsi="Arial" w:cs="Arial"/>
          <w:b/>
          <w:bCs/>
          <w:sz w:val="20"/>
          <w:szCs w:val="20"/>
        </w:rPr>
        <w:t>. OCENA PRAC KONKURSOWYCH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60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 xml:space="preserve"> </w:t>
      </w:r>
      <w:r w:rsidRPr="00165A9E">
        <w:rPr>
          <w:rFonts w:ascii="Arial" w:hAnsi="Arial" w:cs="Arial"/>
          <w:sz w:val="20"/>
          <w:szCs w:val="20"/>
        </w:rPr>
        <w:t xml:space="preserve">1. Nad przebiegiem konkursu czuwać będzie Komisja Konkursowa w składzie: </w:t>
      </w:r>
    </w:p>
    <w:p w:rsidR="0057210D" w:rsidRPr="006D40DC" w:rsidRDefault="0057210D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Mieczysław Rączka</w:t>
      </w:r>
      <w:r w:rsidRPr="006D40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Wójt Gminy Wilkowice - Przewodniczący</w:t>
      </w:r>
      <w:r w:rsidRPr="006D40DC">
        <w:rPr>
          <w:rFonts w:ascii="Arial" w:hAnsi="Arial" w:cs="Arial"/>
          <w:sz w:val="20"/>
          <w:szCs w:val="20"/>
        </w:rPr>
        <w:t xml:space="preserve"> Komisji Konkursowej; </w:t>
      </w:r>
    </w:p>
    <w:p w:rsidR="0057210D" w:rsidRPr="006D40DC" w:rsidRDefault="0057210D" w:rsidP="0057210D">
      <w:pPr>
        <w:spacing w:line="360" w:lineRule="auto"/>
        <w:ind w:left="54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Agata </w:t>
      </w:r>
      <w:proofErr w:type="spellStart"/>
      <w:r>
        <w:rPr>
          <w:rFonts w:ascii="Arial" w:hAnsi="Arial" w:cs="Arial"/>
          <w:sz w:val="20"/>
          <w:szCs w:val="20"/>
        </w:rPr>
        <w:t>Prochownik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D40DC">
        <w:rPr>
          <w:rFonts w:ascii="Arial" w:hAnsi="Arial" w:cs="Arial"/>
          <w:sz w:val="20"/>
          <w:szCs w:val="20"/>
        </w:rPr>
        <w:t xml:space="preserve">Dyrektor </w:t>
      </w:r>
      <w:r>
        <w:rPr>
          <w:rFonts w:ascii="Arial" w:hAnsi="Arial" w:cs="Arial"/>
          <w:sz w:val="20"/>
          <w:szCs w:val="20"/>
        </w:rPr>
        <w:t xml:space="preserve">Gminnej Biblioteki Publicznej w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>
        <w:rPr>
          <w:rFonts w:ascii="Arial" w:hAnsi="Arial" w:cs="Arial"/>
          <w:sz w:val="20"/>
          <w:szCs w:val="20"/>
        </w:rPr>
        <w:t xml:space="preserve"> – Sekretarz;</w:t>
      </w:r>
    </w:p>
    <w:p w:rsidR="0057210D" w:rsidRPr="006D40DC" w:rsidRDefault="0057210D" w:rsidP="0057210D">
      <w:pPr>
        <w:spacing w:line="360" w:lineRule="auto"/>
        <w:ind w:left="54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Aleksandra Szymik-Caputa Inspektor Referatu </w:t>
      </w:r>
      <w:proofErr w:type="spellStart"/>
      <w:r>
        <w:rPr>
          <w:rFonts w:ascii="Arial" w:hAnsi="Arial" w:cs="Arial"/>
          <w:sz w:val="20"/>
          <w:szCs w:val="20"/>
        </w:rPr>
        <w:t>Kuktury</w:t>
      </w:r>
      <w:proofErr w:type="spellEnd"/>
      <w:r>
        <w:rPr>
          <w:rFonts w:ascii="Arial" w:hAnsi="Arial" w:cs="Arial"/>
          <w:sz w:val="20"/>
          <w:szCs w:val="20"/>
        </w:rPr>
        <w:t>, sportu i promocji gminy (UG Wilkowice) – członek;</w:t>
      </w:r>
    </w:p>
    <w:p w:rsidR="0057210D" w:rsidRDefault="0057210D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Antoni Kufel Radny Gminy Wilkowice, Sołtys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>
        <w:rPr>
          <w:rFonts w:ascii="Arial" w:hAnsi="Arial" w:cs="Arial"/>
          <w:sz w:val="20"/>
          <w:szCs w:val="20"/>
        </w:rPr>
        <w:t xml:space="preserve"> – członek.</w:t>
      </w:r>
    </w:p>
    <w:p w:rsidR="004D470A" w:rsidRDefault="004D470A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</w:p>
    <w:p w:rsidR="004D470A" w:rsidRPr="006D40DC" w:rsidRDefault="004D470A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lastRenderedPageBreak/>
        <w:t xml:space="preserve">2. Organizator zastrzega sobie możliwość rozszerzenia składu Komisji Konkursowej. </w:t>
      </w:r>
    </w:p>
    <w:p w:rsidR="0057210D" w:rsidRPr="00165A9E" w:rsidRDefault="00742A45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57210D" w:rsidRPr="00165A9E">
        <w:rPr>
          <w:rFonts w:ascii="Arial" w:hAnsi="Arial" w:cs="Arial"/>
          <w:sz w:val="20"/>
          <w:szCs w:val="20"/>
        </w:rPr>
        <w:t xml:space="preserve">. Kryteria oceny prac konkursowych przez Komisję Konkursową: </w:t>
      </w:r>
      <w:r w:rsidR="0057210D" w:rsidRPr="00165A9E">
        <w:rPr>
          <w:rFonts w:ascii="Arial" w:hAnsi="Arial" w:cs="Arial"/>
          <w:sz w:val="20"/>
          <w:szCs w:val="20"/>
        </w:rPr>
        <w:br/>
        <w:t xml:space="preserve">- zgodność z regułami konkursu, </w:t>
      </w:r>
      <w:r w:rsidR="0057210D" w:rsidRPr="00165A9E">
        <w:rPr>
          <w:rFonts w:ascii="Arial" w:hAnsi="Arial" w:cs="Arial"/>
          <w:sz w:val="20"/>
          <w:szCs w:val="20"/>
        </w:rPr>
        <w:br/>
        <w:t xml:space="preserve">- czytelność przekazu, </w:t>
      </w:r>
      <w:r w:rsidR="0057210D" w:rsidRPr="00165A9E">
        <w:rPr>
          <w:rFonts w:ascii="Arial" w:hAnsi="Arial" w:cs="Arial"/>
          <w:sz w:val="20"/>
          <w:szCs w:val="20"/>
        </w:rPr>
        <w:br/>
        <w:t>- oryginalność.</w:t>
      </w:r>
    </w:p>
    <w:p w:rsidR="0057210D" w:rsidRPr="00165A9E" w:rsidRDefault="00742A45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57210D" w:rsidRPr="00165A9E">
        <w:rPr>
          <w:rFonts w:ascii="Arial" w:hAnsi="Arial" w:cs="Arial"/>
          <w:sz w:val="20"/>
          <w:szCs w:val="20"/>
        </w:rPr>
        <w:t xml:space="preserve">. Zwycięzca konkursu zostanie powiadomiony o wygranej oraz o terminie i miejscu wręczenia nagrody telefonicznie lub za pomocą poczty elektronicznej. </w:t>
      </w:r>
    </w:p>
    <w:p w:rsidR="0057210D" w:rsidRDefault="00742A45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57210D" w:rsidRPr="00165A9E">
        <w:rPr>
          <w:rFonts w:ascii="Arial" w:hAnsi="Arial" w:cs="Arial"/>
          <w:sz w:val="20"/>
          <w:szCs w:val="20"/>
        </w:rPr>
        <w:t xml:space="preserve">. Organizator zastrzega sobie prawo do zakończenia konkursu bez wybrania najlepszej pracy bez podania przyczyny, </w:t>
      </w:r>
      <w:r>
        <w:rPr>
          <w:rFonts w:ascii="Arial" w:hAnsi="Arial" w:cs="Arial"/>
          <w:sz w:val="20"/>
          <w:szCs w:val="20"/>
        </w:rPr>
        <w:br/>
      </w:r>
      <w:r w:rsidR="0057210D" w:rsidRPr="00165A9E">
        <w:rPr>
          <w:rFonts w:ascii="Arial" w:hAnsi="Arial" w:cs="Arial"/>
          <w:sz w:val="20"/>
          <w:szCs w:val="20"/>
        </w:rPr>
        <w:t xml:space="preserve">a co za tym idzie bez przyznania nagrody głównej. </w:t>
      </w:r>
    </w:p>
    <w:p w:rsidR="0057210D" w:rsidRPr="00165A9E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5A9E">
        <w:rPr>
          <w:rFonts w:ascii="Arial" w:hAnsi="Arial" w:cs="Arial"/>
          <w:b/>
          <w:sz w:val="20"/>
          <w:szCs w:val="20"/>
        </w:rPr>
        <w:t>VII</w:t>
      </w:r>
      <w:r w:rsidR="008300ED">
        <w:rPr>
          <w:rFonts w:ascii="Arial" w:hAnsi="Arial" w:cs="Arial"/>
          <w:b/>
          <w:sz w:val="20"/>
          <w:szCs w:val="20"/>
        </w:rPr>
        <w:t>I</w:t>
      </w:r>
      <w:r w:rsidRPr="00165A9E">
        <w:rPr>
          <w:rFonts w:ascii="Arial" w:hAnsi="Arial" w:cs="Arial"/>
          <w:b/>
          <w:sz w:val="20"/>
          <w:szCs w:val="20"/>
        </w:rPr>
        <w:t>. PRZETWARZANIE DANYCH OSOBOWYCH</w:t>
      </w:r>
    </w:p>
    <w:p w:rsidR="0057210D" w:rsidRPr="00165A9E" w:rsidRDefault="0057210D" w:rsidP="0057210D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Administratorem danych osobowych udostępnionych przez uczestników konkursu jest Organizator. Dane osobowe uczestników konkursu będą przetwarzane wyłącznie w celu prawidłowego przeprowadzenia konkursu.</w:t>
      </w:r>
    </w:p>
    <w:p w:rsidR="0057210D" w:rsidRPr="00165A9E" w:rsidRDefault="0057210D" w:rsidP="0057210D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Przekazanie przez Uczestników danych osobowych Organizatorowi ma charakter dobrowolny. Uczestnikom przysługuje prawo wglądu do swoich danych oraz możliwość ich poprawiania.</w:t>
      </w:r>
    </w:p>
    <w:p w:rsidR="0057210D" w:rsidRPr="00165A9E" w:rsidRDefault="0057210D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</w:p>
    <w:p w:rsidR="0057210D" w:rsidRPr="00165A9E" w:rsidRDefault="008300ED" w:rsidP="0057210D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IX</w:t>
      </w:r>
      <w:r w:rsidR="0057210D" w:rsidRPr="00165A9E">
        <w:rPr>
          <w:rFonts w:ascii="Arial" w:hAnsi="Arial" w:cs="Arial"/>
          <w:b/>
          <w:bCs/>
          <w:sz w:val="20"/>
          <w:szCs w:val="20"/>
        </w:rPr>
        <w:t xml:space="preserve">. NAGRODA 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Wszystkie nadesłane </w:t>
      </w:r>
      <w:r>
        <w:rPr>
          <w:rFonts w:ascii="Arial" w:hAnsi="Arial" w:cs="Arial"/>
          <w:sz w:val="20"/>
          <w:szCs w:val="20"/>
        </w:rPr>
        <w:t>propozycje</w:t>
      </w:r>
      <w:r w:rsidRPr="00165A9E">
        <w:rPr>
          <w:rFonts w:ascii="Arial" w:hAnsi="Arial" w:cs="Arial"/>
          <w:sz w:val="20"/>
          <w:szCs w:val="20"/>
        </w:rPr>
        <w:t xml:space="preserve"> konkursowe spełniające kryteria, wraz z nazwami autorów zostaną upublicznione na stronie </w:t>
      </w:r>
      <w:r>
        <w:rPr>
          <w:rFonts w:ascii="Arial" w:hAnsi="Arial" w:cs="Arial"/>
          <w:sz w:val="20"/>
          <w:szCs w:val="20"/>
          <w:u w:val="single"/>
        </w:rPr>
        <w:t>www.wilkowice.pl.</w:t>
      </w:r>
      <w:r w:rsidRPr="00165A9E">
        <w:rPr>
          <w:rFonts w:ascii="Arial" w:hAnsi="Arial" w:cs="Arial"/>
          <w:sz w:val="20"/>
          <w:szCs w:val="20"/>
        </w:rPr>
        <w:t xml:space="preserve"> W przypadku dużej liczby </w:t>
      </w:r>
      <w:r>
        <w:rPr>
          <w:rFonts w:ascii="Arial" w:hAnsi="Arial" w:cs="Arial"/>
          <w:sz w:val="20"/>
          <w:szCs w:val="20"/>
        </w:rPr>
        <w:t>zgłoszeń</w:t>
      </w:r>
      <w:r w:rsidRPr="00165A9E">
        <w:rPr>
          <w:rFonts w:ascii="Arial" w:hAnsi="Arial" w:cs="Arial"/>
          <w:sz w:val="20"/>
          <w:szCs w:val="20"/>
        </w:rPr>
        <w:t xml:space="preserve"> (ponad 20) Komisja ograniczy się do publikacji najlepszych </w:t>
      </w:r>
      <w:r>
        <w:rPr>
          <w:rFonts w:ascii="Arial" w:hAnsi="Arial" w:cs="Arial"/>
          <w:sz w:val="20"/>
          <w:szCs w:val="20"/>
        </w:rPr>
        <w:t>nazw</w:t>
      </w:r>
      <w:r w:rsidRPr="00165A9E">
        <w:rPr>
          <w:rFonts w:ascii="Arial" w:hAnsi="Arial" w:cs="Arial"/>
          <w:sz w:val="20"/>
          <w:szCs w:val="20"/>
        </w:rPr>
        <w:t xml:space="preserve">. </w:t>
      </w:r>
    </w:p>
    <w:p w:rsidR="0057210D" w:rsidRPr="0070646D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Nagrodą główną w konkursie jest nagroda </w:t>
      </w:r>
      <w:r>
        <w:rPr>
          <w:rFonts w:ascii="Arial" w:hAnsi="Arial" w:cs="Arial"/>
          <w:sz w:val="20"/>
          <w:szCs w:val="20"/>
        </w:rPr>
        <w:t>w postaci karnetu na kolację dla dwóch osób do wyk</w:t>
      </w:r>
      <w:r w:rsidR="004D470A">
        <w:rPr>
          <w:rFonts w:ascii="Arial" w:hAnsi="Arial" w:cs="Arial"/>
          <w:sz w:val="20"/>
          <w:szCs w:val="20"/>
        </w:rPr>
        <w:t xml:space="preserve">orzystania w „Chacie na Groniu”, ul. </w:t>
      </w:r>
      <w:proofErr w:type="spellStart"/>
      <w:r w:rsidR="004D470A">
        <w:rPr>
          <w:rFonts w:ascii="Arial" w:hAnsi="Arial" w:cs="Arial"/>
          <w:sz w:val="20"/>
          <w:szCs w:val="20"/>
        </w:rPr>
        <w:t>Nadmeszna</w:t>
      </w:r>
      <w:proofErr w:type="spellEnd"/>
      <w:r w:rsidR="004D470A">
        <w:rPr>
          <w:rFonts w:ascii="Arial" w:hAnsi="Arial" w:cs="Arial"/>
          <w:sz w:val="20"/>
          <w:szCs w:val="20"/>
        </w:rPr>
        <w:t xml:space="preserve"> 8, 43-360 Bystra.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646D">
        <w:rPr>
          <w:rFonts w:ascii="Arial" w:hAnsi="Arial" w:cs="Arial"/>
          <w:sz w:val="20"/>
          <w:szCs w:val="20"/>
        </w:rPr>
        <w:t xml:space="preserve">Autor zwycięskiej pracy konkursowej przed otrzymaniem nagrody zobowiązany jest podpisać umowę przeniesienia autorskich praw majątkowych w zakresie wykorzystania zaproponowanej nazwy w celu określonym niniejszym Regulaminem. 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Gmina </w:t>
      </w:r>
      <w:r>
        <w:rPr>
          <w:rFonts w:ascii="Arial" w:hAnsi="Arial" w:cs="Arial"/>
          <w:sz w:val="20"/>
          <w:szCs w:val="20"/>
        </w:rPr>
        <w:t xml:space="preserve">Wilkowice </w:t>
      </w:r>
      <w:r w:rsidRPr="00165A9E">
        <w:rPr>
          <w:rFonts w:ascii="Arial" w:hAnsi="Arial" w:cs="Arial"/>
          <w:sz w:val="20"/>
          <w:szCs w:val="20"/>
        </w:rPr>
        <w:t>ma prawo</w:t>
      </w:r>
      <w:r w:rsidR="004D470A">
        <w:rPr>
          <w:rFonts w:ascii="Arial" w:hAnsi="Arial" w:cs="Arial"/>
          <w:sz w:val="20"/>
          <w:szCs w:val="20"/>
        </w:rPr>
        <w:t>, zgodnie z podpisaną umową,</w:t>
      </w:r>
      <w:r w:rsidRPr="00165A9E">
        <w:rPr>
          <w:rFonts w:ascii="Arial" w:hAnsi="Arial" w:cs="Arial"/>
          <w:sz w:val="20"/>
          <w:szCs w:val="20"/>
        </w:rPr>
        <w:t xml:space="preserve"> wykorzystywać nagrodzoną </w:t>
      </w:r>
      <w:r>
        <w:rPr>
          <w:rFonts w:ascii="Arial" w:hAnsi="Arial" w:cs="Arial"/>
          <w:sz w:val="20"/>
          <w:szCs w:val="20"/>
        </w:rPr>
        <w:t>nazwę</w:t>
      </w:r>
      <w:r w:rsidRPr="00165A9E">
        <w:rPr>
          <w:rFonts w:ascii="Arial" w:hAnsi="Arial" w:cs="Arial"/>
          <w:sz w:val="20"/>
          <w:szCs w:val="20"/>
        </w:rPr>
        <w:t xml:space="preserve"> w dowolny sposób, </w:t>
      </w:r>
      <w:r w:rsidR="004D470A"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 xml:space="preserve">w tym także dokonywać zmian i łączyć nazwę z innym utworem </w:t>
      </w:r>
      <w:r>
        <w:rPr>
          <w:rFonts w:ascii="Arial" w:hAnsi="Arial" w:cs="Arial"/>
          <w:sz w:val="20"/>
          <w:szCs w:val="20"/>
        </w:rPr>
        <w:t>–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np. </w:t>
      </w:r>
      <w:r w:rsidRPr="00165A9E">
        <w:rPr>
          <w:rFonts w:ascii="Arial" w:hAnsi="Arial" w:cs="Arial"/>
          <w:sz w:val="20"/>
          <w:szCs w:val="20"/>
        </w:rPr>
        <w:t>logo.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Nagroda zostanie wręczona zwycięzcy konkursu w czasie i miejscu wyznaczonym przez Organizatora, nie później niż w terminie </w:t>
      </w:r>
      <w:r>
        <w:rPr>
          <w:rFonts w:ascii="Arial" w:hAnsi="Arial" w:cs="Arial"/>
          <w:sz w:val="20"/>
          <w:szCs w:val="20"/>
        </w:rPr>
        <w:t>30</w:t>
      </w:r>
      <w:r w:rsidRPr="00165A9E">
        <w:rPr>
          <w:rFonts w:ascii="Arial" w:hAnsi="Arial" w:cs="Arial"/>
          <w:sz w:val="20"/>
          <w:szCs w:val="20"/>
        </w:rPr>
        <w:t xml:space="preserve"> dni od daty zakończenia konkursu.</w:t>
      </w:r>
    </w:p>
    <w:p w:rsidR="0057210D" w:rsidRPr="004D470A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Nienagrodzonych prac Organizator nie zwraca uczestnikom konkursu. Uczestnik konkursu nie będzie podnosić </w:t>
      </w:r>
      <w:r w:rsidR="004D470A"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>w związku z powyższym żadnych roszczeń przeciwko Organizatorowi.</w:t>
      </w:r>
    </w:p>
    <w:p w:rsidR="0057210D" w:rsidRPr="0057210D" w:rsidRDefault="0057210D" w:rsidP="0057210D">
      <w:pPr>
        <w:rPr>
          <w:color w:val="C00000"/>
        </w:rPr>
      </w:pPr>
      <w:r w:rsidRPr="0057210D">
        <w:rPr>
          <w:color w:val="C00000"/>
        </w:rPr>
        <w:t>ORGANIZATOREM: GMINA WILKOWICE, www.wilkowice.pl.</w:t>
      </w:r>
    </w:p>
    <w:p w:rsidR="00731AE1" w:rsidRPr="008300ED" w:rsidRDefault="0057210D">
      <w:pPr>
        <w:rPr>
          <w:b/>
          <w:color w:val="C00000"/>
        </w:rPr>
      </w:pPr>
      <w:r w:rsidRPr="0057210D">
        <w:rPr>
          <w:b/>
          <w:color w:val="C00000"/>
        </w:rPr>
        <w:t>SPONSOREM NAGRODY: ZAJAZD REGIONALNY „CHATA NA GORNIU”, www.chatanagroniu.pl.</w:t>
      </w:r>
    </w:p>
    <w:sectPr w:rsidR="00731AE1" w:rsidRPr="008300ED" w:rsidSect="00353C2F">
      <w:headerReference w:type="default" r:id="rId12"/>
      <w:footerReference w:type="even" r:id="rId13"/>
      <w:footerReference w:type="default" r:id="rId14"/>
      <w:pgSz w:w="11906" w:h="16838"/>
      <w:pgMar w:top="1417" w:right="424" w:bottom="1417" w:left="426" w:header="142" w:footer="708" w:gutter="0"/>
      <w:pgBorders w:offsetFrom="page">
        <w:top w:val="thinThickThinSmallGap" w:sz="24" w:space="24" w:color="4F6228" w:themeColor="accent3" w:themeShade="80"/>
        <w:bottom w:val="thinThickThinSmall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4BE" w:rsidRDefault="003144BE" w:rsidP="00353C2F">
      <w:r>
        <w:separator/>
      </w:r>
    </w:p>
  </w:endnote>
  <w:endnote w:type="continuationSeparator" w:id="0">
    <w:p w:rsidR="003144BE" w:rsidRDefault="003144BE" w:rsidP="0035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A4" w:rsidRDefault="00AE235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Pr="00353C2F" w:rsidRDefault="00353C2F" w:rsidP="00353C2F">
    <w:pPr>
      <w:pStyle w:val="Nagwek"/>
      <w:rPr>
        <w:sz w:val="28"/>
        <w:szCs w:val="28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116840</wp:posOffset>
          </wp:positionV>
          <wp:extent cx="1200150" cy="1238250"/>
          <wp:effectExtent l="19050" t="0" r="0" b="0"/>
          <wp:wrapNone/>
          <wp:docPr id="5" name="Obraz 3" descr="logowilkowic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wilkowic0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53C2F" w:rsidRPr="00353C2F" w:rsidRDefault="00353C2F" w:rsidP="00353C2F">
    <w:pPr>
      <w:pStyle w:val="Nagwek"/>
      <w:ind w:left="2124"/>
      <w:jc w:val="right"/>
      <w:rPr>
        <w:b/>
        <w:sz w:val="28"/>
        <w:szCs w:val="28"/>
        <w:u w:val="single"/>
      </w:rPr>
    </w:pPr>
    <w:r w:rsidRPr="00353C2F">
      <w:rPr>
        <w:b/>
        <w:sz w:val="28"/>
        <w:szCs w:val="28"/>
        <w:u w:val="single"/>
      </w:rPr>
      <w:t xml:space="preserve">Kontakt: 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Urząd Gminy</w:t>
    </w:r>
    <w:r w:rsidR="00742A45">
      <w:rPr>
        <w:sz w:val="28"/>
        <w:szCs w:val="28"/>
      </w:rPr>
      <w:t xml:space="preserve"> w Wilkowicach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Wyzwolenia 25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43-365 Wilkowice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33 499 00 77 w. 414</w:t>
    </w:r>
  </w:p>
  <w:p w:rsidR="00353C2F" w:rsidRDefault="00353C2F" w:rsidP="00353C2F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4BE" w:rsidRDefault="003144BE" w:rsidP="00353C2F">
      <w:r>
        <w:separator/>
      </w:r>
    </w:p>
  </w:footnote>
  <w:footnote w:type="continuationSeparator" w:id="0">
    <w:p w:rsidR="003144BE" w:rsidRDefault="003144BE" w:rsidP="00353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Default="00353C2F">
    <w:pPr>
      <w:pStyle w:val="Nagwek"/>
    </w:pPr>
  </w:p>
  <w:p w:rsidR="00353C2F" w:rsidRDefault="00353C2F">
    <w:pPr>
      <w:pStyle w:val="Nagwek"/>
    </w:pPr>
  </w:p>
  <w:p w:rsidR="00353C2F" w:rsidRDefault="00353C2F">
    <w:pPr>
      <w:pStyle w:val="Nagwek"/>
    </w:pPr>
  </w:p>
  <w:p w:rsidR="00353C2F" w:rsidRPr="00353C2F" w:rsidRDefault="00353C2F" w:rsidP="00353C2F">
    <w:pPr>
      <w:pStyle w:val="Nagwek"/>
      <w:jc w:val="both"/>
      <w:rPr>
        <w:b/>
        <w:sz w:val="28"/>
        <w:szCs w:val="28"/>
      </w:rPr>
    </w:pPr>
    <w:r w:rsidRPr="00353C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7620</wp:posOffset>
          </wp:positionV>
          <wp:extent cx="1809750" cy="885825"/>
          <wp:effectExtent l="19050" t="0" r="0" b="0"/>
          <wp:wrapNone/>
          <wp:docPr id="1" name="Obraz 1" descr="C:\Documents and Settings\Ola\Pulpit\DUP Meszna\STRONA INTERNETOWA ZAKŁADKA\1. OGÓLNE INFORMACJE\IKO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Ola\Pulpit\DUP Meszna\STRONA INTERNETOWA ZAKŁADKA\1. OGÓLNE INFORMACJE\IKON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53C2F">
      <w:rPr>
        <w:b/>
        <w:sz w:val="28"/>
        <w:szCs w:val="28"/>
      </w:rPr>
      <w:t xml:space="preserve">Dom Użyteczności Publicznej w </w:t>
    </w:r>
    <w:proofErr w:type="spellStart"/>
    <w:r w:rsidRPr="00353C2F">
      <w:rPr>
        <w:b/>
        <w:sz w:val="28"/>
        <w:szCs w:val="28"/>
      </w:rPr>
      <w:t>Mesznej</w:t>
    </w:r>
    <w:proofErr w:type="spellEnd"/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>
      <w:rPr>
        <w:sz w:val="28"/>
        <w:szCs w:val="28"/>
      </w:rPr>
      <w:t xml:space="preserve">ul. </w:t>
    </w:r>
    <w:r w:rsidRPr="00353C2F">
      <w:rPr>
        <w:sz w:val="28"/>
        <w:szCs w:val="28"/>
      </w:rPr>
      <w:t>Handlowa 16</w:t>
    </w:r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 w:rsidRPr="00353C2F">
      <w:rPr>
        <w:sz w:val="28"/>
        <w:szCs w:val="28"/>
      </w:rPr>
      <w:t>43-360 Meszna</w:t>
    </w:r>
  </w:p>
  <w:p w:rsidR="00353C2F" w:rsidRDefault="00353C2F" w:rsidP="00353C2F">
    <w:pPr>
      <w:pStyle w:val="Nagwek"/>
      <w:ind w:left="2124"/>
    </w:pPr>
  </w:p>
  <w:p w:rsidR="00353C2F" w:rsidRDefault="00353C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E5327"/>
    <w:multiLevelType w:val="hybridMultilevel"/>
    <w:tmpl w:val="C47082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270A4B"/>
    <w:multiLevelType w:val="hybridMultilevel"/>
    <w:tmpl w:val="BF56B6C2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">
    <w:nsid w:val="5C3A54DE"/>
    <w:multiLevelType w:val="hybridMultilevel"/>
    <w:tmpl w:val="CFCE9BFC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C8E4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191F2E"/>
    <w:multiLevelType w:val="hybridMultilevel"/>
    <w:tmpl w:val="5B66B5FE"/>
    <w:lvl w:ilvl="0" w:tplc="E0C8E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53C2F"/>
    <w:rsid w:val="0012763F"/>
    <w:rsid w:val="003144BE"/>
    <w:rsid w:val="00353C2F"/>
    <w:rsid w:val="004D470A"/>
    <w:rsid w:val="0055769D"/>
    <w:rsid w:val="0057210D"/>
    <w:rsid w:val="00731AE1"/>
    <w:rsid w:val="00742A45"/>
    <w:rsid w:val="007858A4"/>
    <w:rsid w:val="00805108"/>
    <w:rsid w:val="008300ED"/>
    <w:rsid w:val="00AE235E"/>
    <w:rsid w:val="00DB535C"/>
    <w:rsid w:val="00E43460"/>
    <w:rsid w:val="00E610AE"/>
    <w:rsid w:val="00EC4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1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53C2F"/>
  </w:style>
  <w:style w:type="paragraph" w:styleId="Stopka">
    <w:name w:val="footer"/>
    <w:basedOn w:val="Normalny"/>
    <w:link w:val="Stopka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53C2F"/>
  </w:style>
  <w:style w:type="paragraph" w:styleId="Tekstdymka">
    <w:name w:val="Balloon Text"/>
    <w:basedOn w:val="Normalny"/>
    <w:link w:val="TekstdymkaZnak"/>
    <w:uiPriority w:val="99"/>
    <w:semiHidden/>
    <w:unhideWhenUsed/>
    <w:rsid w:val="00353C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C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7210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721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onaarchiwalna.olsztyn.kei.pl/images/konkursy/karta_zgloszenia_hotspot.doc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lkowice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ronaarchiwalna.olsztyn.kei.pl/images/konkursy/karta_zgloszenia_hotspot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onaarchiwalna.olsztyn.kei.pl/content/view/947/1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1A8E2-F4FB-4C7F-8F93-91605276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930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11</cp:revision>
  <cp:lastPrinted>2013-04-04T06:20:00Z</cp:lastPrinted>
  <dcterms:created xsi:type="dcterms:W3CDTF">2013-04-03T06:51:00Z</dcterms:created>
  <dcterms:modified xsi:type="dcterms:W3CDTF">2013-04-04T07:31:00Z</dcterms:modified>
</cp:coreProperties>
</file>