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E8" w:rsidRDefault="00A96D5E" w:rsidP="0031725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7E">
        <w:rPr>
          <w:rFonts w:ascii="Times New Roman" w:hAnsi="Times New Roman" w:cs="Times New Roman"/>
          <w:sz w:val="24"/>
          <w:szCs w:val="24"/>
        </w:rPr>
        <w:t xml:space="preserve">W dniu </w:t>
      </w:r>
      <w:r w:rsidR="00D74AE8" w:rsidRPr="00C6267E">
        <w:rPr>
          <w:rStyle w:val="Pogrubienie"/>
          <w:rFonts w:ascii="Times New Roman" w:hAnsi="Times New Roman" w:cs="Times New Roman"/>
          <w:sz w:val="24"/>
          <w:szCs w:val="24"/>
        </w:rPr>
        <w:t>13</w:t>
      </w:r>
      <w:r w:rsidRPr="00C6267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74AE8" w:rsidRPr="00C6267E">
        <w:rPr>
          <w:rStyle w:val="Pogrubienie"/>
          <w:rFonts w:ascii="Times New Roman" w:hAnsi="Times New Roman" w:cs="Times New Roman"/>
          <w:sz w:val="24"/>
          <w:szCs w:val="24"/>
        </w:rPr>
        <w:t xml:space="preserve">października </w:t>
      </w:r>
      <w:r w:rsidRPr="00C6267E">
        <w:rPr>
          <w:rStyle w:val="Pogrubienie"/>
          <w:rFonts w:ascii="Times New Roman" w:hAnsi="Times New Roman" w:cs="Times New Roman"/>
          <w:sz w:val="24"/>
          <w:szCs w:val="24"/>
        </w:rPr>
        <w:t>2017r.</w:t>
      </w:r>
      <w:r w:rsidRPr="00C6267E">
        <w:rPr>
          <w:rFonts w:ascii="Times New Roman" w:hAnsi="Times New Roman" w:cs="Times New Roman"/>
          <w:sz w:val="24"/>
          <w:szCs w:val="24"/>
        </w:rPr>
        <w:t xml:space="preserve"> w Gminie Wilkowice została podpisana z firmą </w:t>
      </w:r>
      <w:r w:rsidR="00D74AE8" w:rsidRPr="00C6267E">
        <w:rPr>
          <w:rStyle w:val="Pogrubienie"/>
          <w:rFonts w:ascii="Times New Roman" w:hAnsi="Times New Roman" w:cs="Times New Roman"/>
          <w:sz w:val="24"/>
          <w:szCs w:val="24"/>
        </w:rPr>
        <w:t xml:space="preserve">Instalbud Sp. z o.o. </w:t>
      </w:r>
      <w:r w:rsidRPr="00C6267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74AE8" w:rsidRPr="00C6267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</w:t>
      </w:r>
      <w:r w:rsidRPr="00C6267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siedzibą </w:t>
      </w:r>
      <w:r w:rsidR="00D74AE8" w:rsidRPr="00C6267E">
        <w:rPr>
          <w:rFonts w:ascii="Times New Roman" w:hAnsi="Times New Roman" w:cs="Times New Roman"/>
          <w:sz w:val="24"/>
          <w:szCs w:val="24"/>
        </w:rPr>
        <w:t>w Rzeszowie, ul. Boya Żeleńskiego 6A, umowa na wykonanie robót budowlanych dla zadania: „</w:t>
      </w:r>
      <w:r w:rsidR="00D74AE8" w:rsidRPr="00C6267E">
        <w:rPr>
          <w:rFonts w:ascii="Times New Roman" w:hAnsi="Times New Roman" w:cs="Times New Roman"/>
          <w:b/>
          <w:sz w:val="24"/>
          <w:szCs w:val="24"/>
        </w:rPr>
        <w:t>Budowa sieci kanalizacji sanitarnej</w:t>
      </w:r>
      <w:r w:rsidR="00950D55">
        <w:rPr>
          <w:rFonts w:ascii="Times New Roman" w:hAnsi="Times New Roman" w:cs="Times New Roman"/>
          <w:b/>
          <w:sz w:val="24"/>
          <w:szCs w:val="24"/>
        </w:rPr>
        <w:t xml:space="preserve"> w Gminie Wilkowice – ETAP 1”.</w:t>
      </w:r>
    </w:p>
    <w:p w:rsidR="00950D55" w:rsidRDefault="00950D55" w:rsidP="00950D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D55">
        <w:rPr>
          <w:rFonts w:ascii="Times New Roman" w:hAnsi="Times New Roman" w:cs="Times New Roman"/>
          <w:sz w:val="24"/>
          <w:szCs w:val="24"/>
        </w:rPr>
        <w:t xml:space="preserve">Zakres rzeczowy zadania obejmuje budowę ok. 33,6 km sieci kanalizacyjnej wraz z kanałami bocznymi, tzw. sięgaczami zakończonymi studzienką na </w:t>
      </w:r>
      <w:r>
        <w:rPr>
          <w:rFonts w:ascii="Times New Roman" w:hAnsi="Times New Roman" w:cs="Times New Roman"/>
          <w:sz w:val="24"/>
          <w:szCs w:val="24"/>
        </w:rPr>
        <w:t>parcel</w:t>
      </w:r>
      <w:r w:rsidR="008A002D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objęt</w:t>
      </w:r>
      <w:r w:rsidR="008A002D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Projektem.</w:t>
      </w:r>
    </w:p>
    <w:p w:rsidR="00950D55" w:rsidRPr="00950D55" w:rsidRDefault="00950D55" w:rsidP="0031725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prowadzone będą w wybranych obszarach </w:t>
      </w:r>
      <w:proofErr w:type="spellStart"/>
      <w:r>
        <w:rPr>
          <w:rFonts w:ascii="Times New Roman" w:hAnsi="Times New Roman" w:cs="Times New Roman"/>
          <w:sz w:val="24"/>
          <w:szCs w:val="24"/>
        </w:rPr>
        <w:t>Mesznej</w:t>
      </w:r>
      <w:proofErr w:type="spellEnd"/>
      <w:r>
        <w:rPr>
          <w:rFonts w:ascii="Times New Roman" w:hAnsi="Times New Roman" w:cs="Times New Roman"/>
          <w:sz w:val="24"/>
          <w:szCs w:val="24"/>
        </w:rPr>
        <w:t>, Bystrej i Wilkowic:</w:t>
      </w:r>
    </w:p>
    <w:p w:rsidR="00D74AE8" w:rsidRPr="00C6267E" w:rsidRDefault="00D74AE8" w:rsidP="003172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7E">
        <w:rPr>
          <w:rFonts w:ascii="Times New Roman" w:hAnsi="Times New Roman" w:cs="Times New Roman"/>
          <w:b/>
          <w:sz w:val="24"/>
          <w:szCs w:val="24"/>
        </w:rPr>
        <w:t>Obszar A</w:t>
      </w:r>
      <w:r w:rsidRPr="00C6267E">
        <w:rPr>
          <w:rFonts w:ascii="Times New Roman" w:hAnsi="Times New Roman" w:cs="Times New Roman"/>
          <w:sz w:val="24"/>
          <w:szCs w:val="24"/>
        </w:rPr>
        <w:t xml:space="preserve"> –  </w:t>
      </w:r>
      <w:r w:rsidRPr="00C6267E">
        <w:rPr>
          <w:rFonts w:ascii="Times New Roman" w:hAnsi="Times New Roman" w:cs="Times New Roman"/>
          <w:b/>
          <w:sz w:val="24"/>
          <w:szCs w:val="24"/>
        </w:rPr>
        <w:t>Bystra</w:t>
      </w:r>
      <w:r w:rsidRPr="00C6267E">
        <w:rPr>
          <w:rFonts w:ascii="Times New Roman" w:hAnsi="Times New Roman" w:cs="Times New Roman"/>
          <w:sz w:val="24"/>
          <w:szCs w:val="24"/>
        </w:rPr>
        <w:t>;  rejon ulic: Kościelna, Tatrzańska, Skośna;</w:t>
      </w:r>
    </w:p>
    <w:p w:rsidR="00D74AE8" w:rsidRPr="00C6267E" w:rsidRDefault="00D74AE8" w:rsidP="0031725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67E">
        <w:rPr>
          <w:rFonts w:ascii="Times New Roman" w:hAnsi="Times New Roman" w:cs="Times New Roman"/>
          <w:b/>
          <w:sz w:val="24"/>
          <w:szCs w:val="24"/>
        </w:rPr>
        <w:t>Obszar B</w:t>
      </w:r>
      <w:r w:rsidRPr="00C6267E">
        <w:rPr>
          <w:rFonts w:ascii="Times New Roman" w:hAnsi="Times New Roman" w:cs="Times New Roman"/>
          <w:sz w:val="24"/>
          <w:szCs w:val="24"/>
        </w:rPr>
        <w:t xml:space="preserve"> – </w:t>
      </w:r>
      <w:r w:rsidRPr="00C6267E">
        <w:rPr>
          <w:rFonts w:ascii="Times New Roman" w:hAnsi="Times New Roman" w:cs="Times New Roman"/>
          <w:b/>
          <w:sz w:val="24"/>
          <w:szCs w:val="24"/>
        </w:rPr>
        <w:t>Bystra</w:t>
      </w:r>
      <w:r w:rsidRPr="00C6267E">
        <w:rPr>
          <w:rFonts w:ascii="Times New Roman" w:hAnsi="Times New Roman" w:cs="Times New Roman"/>
          <w:sz w:val="24"/>
          <w:szCs w:val="24"/>
        </w:rPr>
        <w:t xml:space="preserve">; rejon ulic: Kościelna, Kalinowa, Skośna, Rumiankowa, Olszyny, Łukowa, Grzybowa, Wrzosowa, Wodna, Poprzeczna; </w:t>
      </w:r>
      <w:r w:rsidRPr="00C6267E">
        <w:rPr>
          <w:rFonts w:ascii="Times New Roman" w:hAnsi="Times New Roman" w:cs="Times New Roman"/>
          <w:b/>
          <w:sz w:val="24"/>
          <w:szCs w:val="24"/>
        </w:rPr>
        <w:t>Meszna</w:t>
      </w:r>
      <w:r w:rsidRPr="00C6267E">
        <w:rPr>
          <w:rFonts w:ascii="Times New Roman" w:hAnsi="Times New Roman" w:cs="Times New Roman"/>
          <w:sz w:val="24"/>
          <w:szCs w:val="24"/>
        </w:rPr>
        <w:t xml:space="preserve"> rejon ulic: Jaśminowa, Kościelna, Pasterska, Brzozowa, Grzybowa, Malinowa, Modrzewiowa, Sportowa, Strażacka, Wrzosowa, Pod Skocznią, Świerkowa, Leśna;</w:t>
      </w:r>
    </w:p>
    <w:p w:rsidR="00D74AE8" w:rsidRPr="00C6267E" w:rsidRDefault="00D74AE8" w:rsidP="0031725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267E">
        <w:rPr>
          <w:rFonts w:ascii="Times New Roman" w:hAnsi="Times New Roman" w:cs="Times New Roman"/>
          <w:b/>
          <w:sz w:val="24"/>
          <w:szCs w:val="24"/>
        </w:rPr>
        <w:t>Obszar C</w:t>
      </w:r>
      <w:r w:rsidRPr="00C6267E">
        <w:rPr>
          <w:rFonts w:ascii="Times New Roman" w:hAnsi="Times New Roman" w:cs="Times New Roman"/>
          <w:sz w:val="24"/>
          <w:szCs w:val="24"/>
        </w:rPr>
        <w:t xml:space="preserve"> – </w:t>
      </w:r>
      <w:r w:rsidRPr="00C6267E">
        <w:rPr>
          <w:rFonts w:ascii="Times New Roman" w:hAnsi="Times New Roman" w:cs="Times New Roman"/>
          <w:b/>
          <w:sz w:val="24"/>
          <w:szCs w:val="24"/>
        </w:rPr>
        <w:t>Meszna</w:t>
      </w:r>
      <w:r w:rsidRPr="00C6267E">
        <w:rPr>
          <w:rFonts w:ascii="Times New Roman" w:hAnsi="Times New Roman" w:cs="Times New Roman"/>
          <w:sz w:val="24"/>
          <w:szCs w:val="24"/>
        </w:rPr>
        <w:t xml:space="preserve">; rejon ulic: Szczyrkowska, Handlowa, Agrestowa, Kościelna, Szkolna, Wilgi, Krucza, Głęboka, Rzemieślnicza, Słowicza, Skowronków, Klonowa, Krótka, Wesoła, Boczna, Piwna, </w:t>
      </w:r>
      <w:proofErr w:type="spellStart"/>
      <w:r w:rsidRPr="00C6267E">
        <w:rPr>
          <w:rFonts w:ascii="Times New Roman" w:hAnsi="Times New Roman" w:cs="Times New Roman"/>
          <w:sz w:val="24"/>
          <w:szCs w:val="24"/>
        </w:rPr>
        <w:t>Nadszkolna</w:t>
      </w:r>
      <w:proofErr w:type="spellEnd"/>
      <w:r w:rsidRPr="00C6267E">
        <w:rPr>
          <w:rFonts w:ascii="Times New Roman" w:hAnsi="Times New Roman" w:cs="Times New Roman"/>
          <w:sz w:val="24"/>
          <w:szCs w:val="24"/>
        </w:rPr>
        <w:t>, Słoneczna, Zielona, Bzowa, Rolnicza, Zacisze, Orczykowa, Lipowa, Energetyków;</w:t>
      </w:r>
    </w:p>
    <w:p w:rsidR="00D74AE8" w:rsidRPr="00C6267E" w:rsidRDefault="00D74AE8" w:rsidP="0031725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267E">
        <w:rPr>
          <w:rFonts w:ascii="Times New Roman" w:hAnsi="Times New Roman" w:cs="Times New Roman"/>
          <w:b/>
          <w:sz w:val="24"/>
          <w:szCs w:val="24"/>
        </w:rPr>
        <w:t>Obszar  G</w:t>
      </w:r>
      <w:r w:rsidRPr="00C6267E">
        <w:rPr>
          <w:rFonts w:ascii="Times New Roman" w:hAnsi="Times New Roman" w:cs="Times New Roman"/>
          <w:sz w:val="24"/>
          <w:szCs w:val="24"/>
        </w:rPr>
        <w:t xml:space="preserve">  - </w:t>
      </w:r>
      <w:r w:rsidRPr="00C6267E">
        <w:rPr>
          <w:rFonts w:ascii="Times New Roman" w:hAnsi="Times New Roman" w:cs="Times New Roman"/>
          <w:b/>
          <w:sz w:val="24"/>
          <w:szCs w:val="24"/>
        </w:rPr>
        <w:t>Meszna</w:t>
      </w:r>
      <w:r w:rsidRPr="00C6267E">
        <w:rPr>
          <w:rFonts w:ascii="Times New Roman" w:hAnsi="Times New Roman" w:cs="Times New Roman"/>
          <w:sz w:val="24"/>
          <w:szCs w:val="24"/>
        </w:rPr>
        <w:t>; rejon ulic: Handlowa, Polna, Olchowa;</w:t>
      </w:r>
    </w:p>
    <w:p w:rsidR="00D74AE8" w:rsidRPr="00C6267E" w:rsidRDefault="00D74AE8" w:rsidP="0031725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267E">
        <w:rPr>
          <w:rFonts w:ascii="Times New Roman" w:hAnsi="Times New Roman" w:cs="Times New Roman"/>
          <w:b/>
          <w:sz w:val="24"/>
          <w:szCs w:val="24"/>
        </w:rPr>
        <w:t>Obszar H</w:t>
      </w:r>
      <w:r w:rsidRPr="00C6267E">
        <w:rPr>
          <w:rFonts w:ascii="Times New Roman" w:hAnsi="Times New Roman" w:cs="Times New Roman"/>
          <w:sz w:val="24"/>
          <w:szCs w:val="24"/>
        </w:rPr>
        <w:t xml:space="preserve"> – </w:t>
      </w:r>
      <w:r w:rsidRPr="00C6267E">
        <w:rPr>
          <w:rFonts w:ascii="Times New Roman" w:hAnsi="Times New Roman" w:cs="Times New Roman"/>
          <w:b/>
          <w:sz w:val="24"/>
          <w:szCs w:val="24"/>
        </w:rPr>
        <w:t>Bystra</w:t>
      </w:r>
      <w:r w:rsidRPr="00C6267E">
        <w:rPr>
          <w:rFonts w:ascii="Times New Roman" w:hAnsi="Times New Roman" w:cs="Times New Roman"/>
          <w:sz w:val="24"/>
          <w:szCs w:val="24"/>
        </w:rPr>
        <w:t>; rejon ulic: Szczyrkowska, Wspólna, Złota, Łagodna, Jasna;</w:t>
      </w:r>
    </w:p>
    <w:p w:rsidR="00D74AE8" w:rsidRPr="00C6267E" w:rsidRDefault="00D74AE8" w:rsidP="0031725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267E">
        <w:rPr>
          <w:rFonts w:ascii="Times New Roman" w:hAnsi="Times New Roman" w:cs="Times New Roman"/>
          <w:b/>
          <w:sz w:val="24"/>
          <w:szCs w:val="24"/>
        </w:rPr>
        <w:t>Obszar K</w:t>
      </w:r>
      <w:r w:rsidRPr="00C6267E">
        <w:rPr>
          <w:rFonts w:ascii="Times New Roman" w:hAnsi="Times New Roman" w:cs="Times New Roman"/>
          <w:sz w:val="24"/>
          <w:szCs w:val="24"/>
        </w:rPr>
        <w:t xml:space="preserve"> – </w:t>
      </w:r>
      <w:r w:rsidRPr="00C6267E">
        <w:rPr>
          <w:rFonts w:ascii="Times New Roman" w:hAnsi="Times New Roman" w:cs="Times New Roman"/>
          <w:b/>
          <w:sz w:val="24"/>
          <w:szCs w:val="24"/>
        </w:rPr>
        <w:t>Bystra</w:t>
      </w:r>
      <w:r w:rsidRPr="00C6267E">
        <w:rPr>
          <w:rFonts w:ascii="Times New Roman" w:hAnsi="Times New Roman" w:cs="Times New Roman"/>
          <w:sz w:val="24"/>
          <w:szCs w:val="24"/>
        </w:rPr>
        <w:t xml:space="preserve">; rejon ulic: Szczyrkowska, Wypoczynkowa, </w:t>
      </w:r>
      <w:r w:rsidRPr="00C6267E">
        <w:rPr>
          <w:rFonts w:ascii="Times New Roman" w:hAnsi="Times New Roman" w:cs="Times New Roman"/>
          <w:b/>
          <w:sz w:val="24"/>
          <w:szCs w:val="24"/>
        </w:rPr>
        <w:t>Wilkowice</w:t>
      </w:r>
      <w:r w:rsidRPr="00C6267E">
        <w:rPr>
          <w:rFonts w:ascii="Times New Roman" w:hAnsi="Times New Roman" w:cs="Times New Roman"/>
          <w:sz w:val="24"/>
          <w:szCs w:val="24"/>
        </w:rPr>
        <w:t>; rejon ulic:  Spacerowa, Wypoczynkowa;</w:t>
      </w:r>
    </w:p>
    <w:p w:rsidR="00D74AE8" w:rsidRPr="00C6267E" w:rsidRDefault="00D74AE8" w:rsidP="0031725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267E">
        <w:rPr>
          <w:rFonts w:ascii="Times New Roman" w:hAnsi="Times New Roman" w:cs="Times New Roman"/>
          <w:b/>
          <w:sz w:val="24"/>
          <w:szCs w:val="24"/>
        </w:rPr>
        <w:t>Obszar L</w:t>
      </w:r>
      <w:r w:rsidRPr="00C6267E">
        <w:rPr>
          <w:rFonts w:ascii="Times New Roman" w:hAnsi="Times New Roman" w:cs="Times New Roman"/>
          <w:sz w:val="24"/>
          <w:szCs w:val="24"/>
        </w:rPr>
        <w:t xml:space="preserve"> – </w:t>
      </w:r>
      <w:r w:rsidRPr="00C6267E">
        <w:rPr>
          <w:rFonts w:ascii="Times New Roman" w:hAnsi="Times New Roman" w:cs="Times New Roman"/>
          <w:b/>
          <w:sz w:val="24"/>
          <w:szCs w:val="24"/>
        </w:rPr>
        <w:t>Wilkowice</w:t>
      </w:r>
      <w:r w:rsidRPr="00C6267E">
        <w:rPr>
          <w:rFonts w:ascii="Times New Roman" w:hAnsi="Times New Roman" w:cs="Times New Roman"/>
          <w:sz w:val="24"/>
          <w:szCs w:val="24"/>
        </w:rPr>
        <w:t>; rejon ulic: Zielna, Do Lasu, Relaksowa, Do Boru;</w:t>
      </w:r>
    </w:p>
    <w:p w:rsidR="00A96D5E" w:rsidRPr="00C6267E" w:rsidRDefault="00A96D5E" w:rsidP="00317258">
      <w:pPr>
        <w:pStyle w:val="NormalnyWeb"/>
        <w:jc w:val="both"/>
      </w:pPr>
      <w:r w:rsidRPr="00C6267E">
        <w:t xml:space="preserve">Umowę podpisali ze strony Zamawiającego: Pan Mieczysław Rączka – Wójt Gminy Wilkowice, </w:t>
      </w:r>
      <w:r w:rsidR="00165077" w:rsidRPr="00C6267E">
        <w:t xml:space="preserve">przy kontrasygnacie Skarbnika </w:t>
      </w:r>
      <w:r w:rsidR="00D74AE8" w:rsidRPr="00C6267E">
        <w:t xml:space="preserve">Gminy </w:t>
      </w:r>
      <w:r w:rsidR="00165077" w:rsidRPr="00C6267E">
        <w:t xml:space="preserve">– Pani </w:t>
      </w:r>
      <w:r w:rsidR="00D74AE8" w:rsidRPr="00C6267E">
        <w:t>Aleksandry Kastelik</w:t>
      </w:r>
      <w:r w:rsidR="00165077" w:rsidRPr="00C6267E">
        <w:rPr>
          <w:bCs/>
        </w:rPr>
        <w:t>,</w:t>
      </w:r>
      <w:r w:rsidR="00165077" w:rsidRPr="00C6267E">
        <w:t xml:space="preserve"> </w:t>
      </w:r>
      <w:r w:rsidR="00D74AE8" w:rsidRPr="00C6267E">
        <w:t>ze strony Wykonawcy: Pan</w:t>
      </w:r>
      <w:r w:rsidRPr="00C6267E">
        <w:t xml:space="preserve"> </w:t>
      </w:r>
      <w:r w:rsidR="00D74AE8" w:rsidRPr="00C6267E">
        <w:t>Grzegorz Abram  – Prezes Zarządu oraz Pan Grzegorz Molenda – Członek Zarządu.</w:t>
      </w:r>
    </w:p>
    <w:p w:rsidR="00E547BB" w:rsidRPr="00C6267E" w:rsidRDefault="00A96D5E" w:rsidP="00317258">
      <w:pPr>
        <w:pStyle w:val="NormalnyWeb"/>
        <w:jc w:val="both"/>
      </w:pPr>
      <w:r w:rsidRPr="00C6267E">
        <w:t xml:space="preserve">Firma </w:t>
      </w:r>
      <w:r w:rsidR="00D74AE8" w:rsidRPr="00C6267E">
        <w:rPr>
          <w:rStyle w:val="Pogrubienie"/>
        </w:rPr>
        <w:t xml:space="preserve">Instalbud Sp. z o.o. </w:t>
      </w:r>
      <w:r w:rsidRPr="00C6267E">
        <w:t xml:space="preserve"> została wyłoniona w trybie przetargu nieograniczonego, zgodnie z przepisami ustawy z dnia 29 stycznia 2004 r. Prawo zamówień publicznych</w:t>
      </w:r>
      <w:r w:rsidR="008A002D">
        <w:t xml:space="preserve"> </w:t>
      </w:r>
      <w:r w:rsidR="00E547BB">
        <w:t xml:space="preserve"> /Dz.U z 2017r., poz. 1579/</w:t>
      </w:r>
      <w:r w:rsidR="008A002D">
        <w:t>.</w:t>
      </w:r>
    </w:p>
    <w:p w:rsidR="00A96D5E" w:rsidRPr="00C6267E" w:rsidRDefault="00A96D5E" w:rsidP="00317258">
      <w:pPr>
        <w:pStyle w:val="NormalnyWeb"/>
        <w:jc w:val="both"/>
      </w:pPr>
      <w:r w:rsidRPr="00C6267E">
        <w:t xml:space="preserve">Całkowita wartość podpisanej umowy </w:t>
      </w:r>
      <w:r w:rsidR="00950D55">
        <w:t>wynosi:</w:t>
      </w:r>
      <w:r w:rsidRPr="00C6267E">
        <w:rPr>
          <w:b/>
          <w:bCs/>
        </w:rPr>
        <w:t xml:space="preserve"> </w:t>
      </w:r>
      <w:r w:rsidR="00D74AE8" w:rsidRPr="00C6267E">
        <w:rPr>
          <w:b/>
          <w:bCs/>
        </w:rPr>
        <w:t>19 427 282,54 zł</w:t>
      </w:r>
      <w:r w:rsidRPr="00C6267E">
        <w:rPr>
          <w:b/>
          <w:bCs/>
        </w:rPr>
        <w:t xml:space="preserve"> brutto. </w:t>
      </w:r>
    </w:p>
    <w:p w:rsidR="00317258" w:rsidRPr="00C6267E" w:rsidRDefault="00317258" w:rsidP="00317258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0" w:name="_GoBack"/>
      <w:bookmarkEnd w:id="0"/>
      <w:r w:rsidRPr="00C6267E">
        <w:rPr>
          <w:rFonts w:eastAsiaTheme="minorHAnsi"/>
          <w:lang w:eastAsia="en-US"/>
        </w:rPr>
        <w:t xml:space="preserve">Przewidywany termin rozpoczęcia robót budowalnych: </w:t>
      </w:r>
      <w:r w:rsidR="00950D55">
        <w:rPr>
          <w:rFonts w:eastAsiaTheme="minorHAnsi"/>
          <w:lang w:eastAsia="en-US"/>
        </w:rPr>
        <w:t>pierwsza dekada listopada</w:t>
      </w:r>
      <w:r w:rsidRPr="00C6267E">
        <w:rPr>
          <w:rFonts w:eastAsiaTheme="minorHAnsi"/>
          <w:lang w:eastAsia="en-US"/>
        </w:rPr>
        <w:t xml:space="preserve"> 2017</w:t>
      </w:r>
      <w:r w:rsidR="00950D55">
        <w:rPr>
          <w:rFonts w:eastAsiaTheme="minorHAnsi"/>
          <w:lang w:eastAsia="en-US"/>
        </w:rPr>
        <w:t xml:space="preserve"> roku.</w:t>
      </w:r>
    </w:p>
    <w:p w:rsidR="00317258" w:rsidRPr="00C6267E" w:rsidRDefault="00317258" w:rsidP="00317258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317258" w:rsidRPr="00C6267E" w:rsidRDefault="00317258" w:rsidP="00317258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6267E">
        <w:rPr>
          <w:rFonts w:eastAsiaTheme="minorHAnsi"/>
          <w:lang w:eastAsia="en-US"/>
        </w:rPr>
        <w:t xml:space="preserve">Przed rozpoczęciem robót budowlanych </w:t>
      </w:r>
      <w:r w:rsidR="00950D55">
        <w:rPr>
          <w:rFonts w:eastAsiaTheme="minorHAnsi"/>
          <w:lang w:eastAsia="en-US"/>
        </w:rPr>
        <w:t xml:space="preserve">Gmina </w:t>
      </w:r>
      <w:r w:rsidRPr="00C6267E">
        <w:rPr>
          <w:rFonts w:eastAsiaTheme="minorHAnsi"/>
          <w:lang w:eastAsia="en-US"/>
        </w:rPr>
        <w:t>wspólnie z</w:t>
      </w:r>
      <w:r w:rsidR="00950D55">
        <w:rPr>
          <w:rFonts w:eastAsiaTheme="minorHAnsi"/>
          <w:lang w:eastAsia="en-US"/>
        </w:rPr>
        <w:t xml:space="preserve"> </w:t>
      </w:r>
      <w:r w:rsidRPr="00C6267E">
        <w:rPr>
          <w:rFonts w:eastAsiaTheme="minorHAnsi"/>
          <w:lang w:eastAsia="en-US"/>
        </w:rPr>
        <w:t xml:space="preserve">wyłonionym Wykonawcą, </w:t>
      </w:r>
      <w:r w:rsidR="00950D55" w:rsidRPr="00C6267E">
        <w:rPr>
          <w:rFonts w:eastAsiaTheme="minorHAnsi"/>
          <w:lang w:eastAsia="en-US"/>
        </w:rPr>
        <w:t>zorganiz</w:t>
      </w:r>
      <w:r w:rsidR="00950D55">
        <w:rPr>
          <w:rFonts w:eastAsiaTheme="minorHAnsi"/>
          <w:lang w:eastAsia="en-US"/>
        </w:rPr>
        <w:t>uje</w:t>
      </w:r>
      <w:r w:rsidR="00950D55" w:rsidRPr="00C6267E">
        <w:rPr>
          <w:rFonts w:eastAsiaTheme="minorHAnsi"/>
          <w:lang w:eastAsia="en-US"/>
        </w:rPr>
        <w:t xml:space="preserve"> </w:t>
      </w:r>
      <w:r w:rsidRPr="00C6267E">
        <w:rPr>
          <w:rFonts w:eastAsiaTheme="minorHAnsi"/>
          <w:lang w:eastAsia="en-US"/>
        </w:rPr>
        <w:t xml:space="preserve">zebranie </w:t>
      </w:r>
      <w:r w:rsidR="00950D55">
        <w:rPr>
          <w:rFonts w:eastAsiaTheme="minorHAnsi"/>
          <w:lang w:eastAsia="en-US"/>
        </w:rPr>
        <w:t>informacyjne</w:t>
      </w:r>
      <w:r w:rsidRPr="00C6267E">
        <w:rPr>
          <w:rFonts w:eastAsiaTheme="minorHAnsi"/>
          <w:lang w:eastAsia="en-US"/>
        </w:rPr>
        <w:t xml:space="preserve"> </w:t>
      </w:r>
      <w:r w:rsidR="00950D55">
        <w:rPr>
          <w:rFonts w:eastAsiaTheme="minorHAnsi"/>
          <w:lang w:eastAsia="en-US"/>
        </w:rPr>
        <w:t>dla</w:t>
      </w:r>
      <w:r w:rsidRPr="00C6267E">
        <w:rPr>
          <w:rFonts w:eastAsiaTheme="minorHAnsi"/>
          <w:lang w:eastAsia="en-US"/>
        </w:rPr>
        <w:t xml:space="preserve"> zainteresowanych Mieszkańców, na którym poinformujemy szczegółowo o zakresie, zasadach i sposobie realizacji robót oraz przedstawimy harmonogram prac budowlanych. </w:t>
      </w:r>
    </w:p>
    <w:p w:rsidR="00D74AE8" w:rsidRDefault="00D74AE8" w:rsidP="00F00263">
      <w:pPr>
        <w:pStyle w:val="NormalnyWeb"/>
        <w:spacing w:before="0" w:beforeAutospacing="0" w:after="0" w:afterAutospacing="0"/>
        <w:ind w:left="720"/>
      </w:pPr>
    </w:p>
    <w:sectPr w:rsidR="00D7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5FF"/>
    <w:multiLevelType w:val="hybridMultilevel"/>
    <w:tmpl w:val="C24A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55C5"/>
    <w:multiLevelType w:val="hybridMultilevel"/>
    <w:tmpl w:val="03228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54F"/>
    <w:multiLevelType w:val="hybridMultilevel"/>
    <w:tmpl w:val="51AEF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punktII"/>
      <w:lvlText w:val="%2."/>
      <w:lvlJc w:val="left"/>
      <w:pPr>
        <w:ind w:left="1440" w:hanging="360"/>
      </w:pPr>
    </w:lvl>
    <w:lvl w:ilvl="2" w:tplc="013EEDF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F0871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DF42AF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00D6891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031E06"/>
    <w:multiLevelType w:val="hybridMultilevel"/>
    <w:tmpl w:val="0CCE7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7281264"/>
    <w:multiLevelType w:val="hybridMultilevel"/>
    <w:tmpl w:val="58A8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B2A9C"/>
    <w:multiLevelType w:val="hybridMultilevel"/>
    <w:tmpl w:val="BAC839BE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62D6D"/>
    <w:multiLevelType w:val="hybridMultilevel"/>
    <w:tmpl w:val="BA3ACA8A"/>
    <w:lvl w:ilvl="0" w:tplc="6E82E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5E"/>
    <w:rsid w:val="00165077"/>
    <w:rsid w:val="001A5FA4"/>
    <w:rsid w:val="001E71F2"/>
    <w:rsid w:val="002E2819"/>
    <w:rsid w:val="00317258"/>
    <w:rsid w:val="00630C1D"/>
    <w:rsid w:val="008A002D"/>
    <w:rsid w:val="00950D55"/>
    <w:rsid w:val="00A25DB6"/>
    <w:rsid w:val="00A96D5E"/>
    <w:rsid w:val="00B24EA6"/>
    <w:rsid w:val="00C6267E"/>
    <w:rsid w:val="00D74AE8"/>
    <w:rsid w:val="00DA3A9D"/>
    <w:rsid w:val="00E547BB"/>
    <w:rsid w:val="00F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5A296-8DF5-488B-BEC8-5B01799B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D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24EA6"/>
    <w:pPr>
      <w:ind w:left="720"/>
      <w:contextualSpacing/>
    </w:pPr>
  </w:style>
  <w:style w:type="paragraph" w:customStyle="1" w:styleId="punktII">
    <w:name w:val="punkt II"/>
    <w:basedOn w:val="Normalny"/>
    <w:rsid w:val="00B24EA6"/>
    <w:pPr>
      <w:numPr>
        <w:ilvl w:val="1"/>
        <w:numId w:val="4"/>
      </w:numPr>
      <w:suppressAutoHyphens/>
      <w:spacing w:after="0" w:line="360" w:lineRule="auto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24EA6"/>
  </w:style>
  <w:style w:type="character" w:customStyle="1" w:styleId="Teksttreci3Bezpogrubienia">
    <w:name w:val="Tekst treści (3) + Bez pogrubienia"/>
    <w:aliases w:val="Bez kursywy"/>
    <w:rsid w:val="0016507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paragraph" w:styleId="Bezodstpw">
    <w:name w:val="No Spacing"/>
    <w:uiPriority w:val="1"/>
    <w:qFormat/>
    <w:rsid w:val="00D74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Derecka</dc:creator>
  <cp:lastModifiedBy>Andrzej Brzyski</cp:lastModifiedBy>
  <cp:revision>2</cp:revision>
  <cp:lastPrinted>2017-10-13T10:00:00Z</cp:lastPrinted>
  <dcterms:created xsi:type="dcterms:W3CDTF">2017-10-13T10:47:00Z</dcterms:created>
  <dcterms:modified xsi:type="dcterms:W3CDTF">2017-10-13T10:47:00Z</dcterms:modified>
</cp:coreProperties>
</file>